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080"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5940"/>
        <w:gridCol w:w="4140"/>
      </w:tblGrid>
      <w:tr w:rsidR="0058612C" w:rsidRPr="009640F0">
        <w:tc>
          <w:tcPr>
            <w:tcW w:w="5940" w:type="dxa"/>
            <w:tcBorders>
              <w:top w:val="nil"/>
              <w:left w:val="nil"/>
              <w:bottom w:val="nil"/>
              <w:right w:val="nil"/>
            </w:tcBorders>
          </w:tcPr>
          <w:p w:rsidR="0058612C" w:rsidRPr="009640F0" w:rsidRDefault="002A015B" w:rsidP="009276FB">
            <w:pPr>
              <w:pStyle w:val="a3"/>
              <w:tabs>
                <w:tab w:val="left" w:pos="584"/>
              </w:tabs>
              <w:rPr>
                <w:rFonts w:ascii="Times New Roman" w:hAnsi="Times New Roman"/>
                <w:lang w:val="en-US"/>
              </w:rPr>
            </w:pPr>
            <w:bookmarkStart w:id="0" w:name="_GoBack"/>
            <w:bookmarkEnd w:id="0"/>
            <w:r w:rsidRPr="009640F0">
              <w:rPr>
                <w:rFonts w:ascii="Times New Roman" w:hAnsi="Times New Roman"/>
                <w:lang w:val="en-US"/>
              </w:rPr>
              <w:t xml:space="preserve"> </w:t>
            </w:r>
          </w:p>
        </w:tc>
        <w:tc>
          <w:tcPr>
            <w:tcW w:w="4140" w:type="dxa"/>
            <w:tcBorders>
              <w:top w:val="nil"/>
              <w:left w:val="nil"/>
              <w:bottom w:val="nil"/>
              <w:right w:val="nil"/>
            </w:tcBorders>
          </w:tcPr>
          <w:p w:rsidR="00465215" w:rsidRPr="009640F0" w:rsidRDefault="00465215" w:rsidP="00886665">
            <w:pPr>
              <w:pStyle w:val="a3"/>
              <w:jc w:val="left"/>
              <w:rPr>
                <w:rFonts w:ascii="Times New Roman" w:hAnsi="Times New Roman"/>
              </w:rPr>
            </w:pPr>
            <w:r w:rsidRPr="009640F0">
              <w:rPr>
                <w:rFonts w:ascii="Times New Roman" w:hAnsi="Times New Roman"/>
              </w:rPr>
              <w:t>УТВЕРЖДАЮ</w:t>
            </w:r>
          </w:p>
          <w:p w:rsidR="00465215" w:rsidRPr="009640F0" w:rsidRDefault="003A77A5" w:rsidP="00886665">
            <w:pPr>
              <w:pStyle w:val="a3"/>
              <w:jc w:val="left"/>
              <w:rPr>
                <w:rFonts w:ascii="Times New Roman" w:hAnsi="Times New Roman"/>
              </w:rPr>
            </w:pPr>
            <w:r w:rsidRPr="009640F0">
              <w:rPr>
                <w:rFonts w:ascii="Times New Roman" w:hAnsi="Times New Roman"/>
              </w:rPr>
              <w:t>Р</w:t>
            </w:r>
            <w:r w:rsidR="00465215" w:rsidRPr="009640F0">
              <w:rPr>
                <w:rFonts w:ascii="Times New Roman" w:hAnsi="Times New Roman"/>
              </w:rPr>
              <w:t>уководител</w:t>
            </w:r>
            <w:r w:rsidRPr="009640F0">
              <w:rPr>
                <w:rFonts w:ascii="Times New Roman" w:hAnsi="Times New Roman"/>
              </w:rPr>
              <w:t>ь</w:t>
            </w:r>
            <w:r w:rsidR="00465215" w:rsidRPr="009640F0">
              <w:rPr>
                <w:rFonts w:ascii="Times New Roman" w:hAnsi="Times New Roman"/>
              </w:rPr>
              <w:t xml:space="preserve"> Управления Федеральной налоговой службы </w:t>
            </w:r>
          </w:p>
          <w:p w:rsidR="00465215" w:rsidRPr="009640F0" w:rsidRDefault="00465215" w:rsidP="00886665">
            <w:pPr>
              <w:pStyle w:val="a3"/>
              <w:jc w:val="left"/>
              <w:rPr>
                <w:rFonts w:ascii="Times New Roman" w:hAnsi="Times New Roman"/>
              </w:rPr>
            </w:pPr>
            <w:r w:rsidRPr="009640F0">
              <w:rPr>
                <w:rFonts w:ascii="Times New Roman" w:hAnsi="Times New Roman"/>
              </w:rPr>
              <w:t xml:space="preserve">по Чувашской Республике </w:t>
            </w:r>
          </w:p>
          <w:p w:rsidR="00465215" w:rsidRPr="009640F0" w:rsidRDefault="00465215" w:rsidP="00886665">
            <w:pPr>
              <w:pStyle w:val="a3"/>
              <w:jc w:val="left"/>
              <w:rPr>
                <w:rFonts w:ascii="Times New Roman" w:hAnsi="Times New Roman"/>
              </w:rPr>
            </w:pPr>
          </w:p>
          <w:p w:rsidR="00465215" w:rsidRPr="009640F0" w:rsidRDefault="00465215" w:rsidP="00886665">
            <w:pPr>
              <w:pStyle w:val="a3"/>
              <w:jc w:val="left"/>
              <w:rPr>
                <w:rFonts w:ascii="Times New Roman" w:hAnsi="Times New Roman"/>
              </w:rPr>
            </w:pPr>
            <w:r w:rsidRPr="009640F0">
              <w:rPr>
                <w:rFonts w:ascii="Times New Roman" w:hAnsi="Times New Roman"/>
              </w:rPr>
              <w:t xml:space="preserve">______________  </w:t>
            </w:r>
            <w:r w:rsidR="003A77A5" w:rsidRPr="009640F0">
              <w:rPr>
                <w:rFonts w:ascii="Times New Roman" w:hAnsi="Times New Roman"/>
              </w:rPr>
              <w:t>М</w:t>
            </w:r>
            <w:r w:rsidRPr="009640F0">
              <w:rPr>
                <w:rFonts w:ascii="Times New Roman" w:hAnsi="Times New Roman"/>
              </w:rPr>
              <w:t>.</w:t>
            </w:r>
            <w:r w:rsidR="003A77A5" w:rsidRPr="009640F0">
              <w:rPr>
                <w:rFonts w:ascii="Times New Roman" w:hAnsi="Times New Roman"/>
              </w:rPr>
              <w:t>В</w:t>
            </w:r>
            <w:r w:rsidRPr="009640F0">
              <w:rPr>
                <w:rFonts w:ascii="Times New Roman" w:hAnsi="Times New Roman"/>
              </w:rPr>
              <w:t>.</w:t>
            </w:r>
            <w:r w:rsidR="003A77A5" w:rsidRPr="009640F0">
              <w:rPr>
                <w:rFonts w:ascii="Times New Roman" w:hAnsi="Times New Roman"/>
              </w:rPr>
              <w:t>Петрова</w:t>
            </w:r>
          </w:p>
          <w:p w:rsidR="00465215" w:rsidRPr="009640F0" w:rsidRDefault="00465215" w:rsidP="00886665"/>
          <w:p w:rsidR="00465215" w:rsidRPr="009640F0" w:rsidRDefault="00465215" w:rsidP="00886665">
            <w:pPr>
              <w:pStyle w:val="a3"/>
              <w:jc w:val="left"/>
              <w:rPr>
                <w:rFonts w:ascii="Times New Roman" w:hAnsi="Times New Roman"/>
              </w:rPr>
            </w:pPr>
            <w:r w:rsidRPr="009640F0">
              <w:rPr>
                <w:rFonts w:ascii="Times New Roman" w:hAnsi="Times New Roman"/>
              </w:rPr>
              <w:t>«</w:t>
            </w:r>
            <w:r w:rsidR="00A12873">
              <w:rPr>
                <w:rFonts w:ascii="Times New Roman" w:hAnsi="Times New Roman"/>
              </w:rPr>
              <w:t xml:space="preserve">    </w:t>
            </w:r>
            <w:r w:rsidRPr="009640F0">
              <w:rPr>
                <w:rFonts w:ascii="Times New Roman" w:hAnsi="Times New Roman"/>
              </w:rPr>
              <w:t>»</w:t>
            </w:r>
            <w:r w:rsidR="00DF106D">
              <w:rPr>
                <w:rFonts w:ascii="Times New Roman" w:hAnsi="Times New Roman"/>
              </w:rPr>
              <w:t xml:space="preserve"> </w:t>
            </w:r>
            <w:r w:rsidR="00A12873">
              <w:rPr>
                <w:rFonts w:ascii="Times New Roman" w:hAnsi="Times New Roman"/>
              </w:rPr>
              <w:t xml:space="preserve">_________ </w:t>
            </w:r>
            <w:r w:rsidR="00DF106D">
              <w:rPr>
                <w:rFonts w:ascii="Times New Roman" w:hAnsi="Times New Roman"/>
              </w:rPr>
              <w:t xml:space="preserve"> </w:t>
            </w:r>
            <w:r w:rsidRPr="009640F0">
              <w:rPr>
                <w:rFonts w:ascii="Times New Roman" w:hAnsi="Times New Roman"/>
              </w:rPr>
              <w:t>20</w:t>
            </w:r>
            <w:r w:rsidR="00A12873">
              <w:rPr>
                <w:rFonts w:ascii="Times New Roman" w:hAnsi="Times New Roman"/>
              </w:rPr>
              <w:t>22</w:t>
            </w:r>
            <w:r w:rsidRPr="009640F0">
              <w:rPr>
                <w:rFonts w:ascii="Times New Roman" w:hAnsi="Times New Roman"/>
              </w:rPr>
              <w:t>г.</w:t>
            </w:r>
          </w:p>
          <w:p w:rsidR="0058612C" w:rsidRPr="009640F0" w:rsidRDefault="0058612C" w:rsidP="00886665">
            <w:pPr>
              <w:pStyle w:val="a3"/>
              <w:jc w:val="center"/>
              <w:rPr>
                <w:rFonts w:ascii="Times New Roman" w:hAnsi="Times New Roman"/>
              </w:rPr>
            </w:pPr>
          </w:p>
        </w:tc>
      </w:tr>
    </w:tbl>
    <w:p w:rsidR="0058612C" w:rsidRPr="009640F0" w:rsidRDefault="0058612C" w:rsidP="00886665">
      <w:pPr>
        <w:ind w:firstLine="720"/>
        <w:jc w:val="both"/>
      </w:pPr>
    </w:p>
    <w:p w:rsidR="0006436B" w:rsidRPr="009640F0" w:rsidRDefault="0058612C" w:rsidP="00886665">
      <w:pPr>
        <w:pStyle w:val="1"/>
        <w:spacing w:before="0" w:after="0"/>
        <w:jc w:val="center"/>
        <w:rPr>
          <w:rFonts w:ascii="Times New Roman" w:hAnsi="Times New Roman" w:cs="Times New Roman"/>
          <w:sz w:val="24"/>
          <w:szCs w:val="24"/>
        </w:rPr>
      </w:pPr>
      <w:r w:rsidRPr="009640F0">
        <w:rPr>
          <w:rFonts w:ascii="Times New Roman" w:hAnsi="Times New Roman" w:cs="Times New Roman"/>
          <w:sz w:val="24"/>
          <w:szCs w:val="24"/>
        </w:rPr>
        <w:t>Должностной регламент</w:t>
      </w:r>
      <w:r w:rsidRPr="009640F0">
        <w:rPr>
          <w:rFonts w:ascii="Times New Roman" w:hAnsi="Times New Roman" w:cs="Times New Roman"/>
          <w:sz w:val="24"/>
          <w:szCs w:val="24"/>
        </w:rPr>
        <w:br/>
      </w:r>
      <w:r w:rsidR="00817241">
        <w:rPr>
          <w:rFonts w:ascii="Times New Roman" w:hAnsi="Times New Roman" w:cs="Times New Roman"/>
          <w:sz w:val="24"/>
          <w:szCs w:val="24"/>
        </w:rPr>
        <w:t>ведущего</w:t>
      </w:r>
      <w:r w:rsidR="002E26BB">
        <w:rPr>
          <w:rFonts w:ascii="Times New Roman" w:hAnsi="Times New Roman" w:cs="Times New Roman"/>
          <w:sz w:val="24"/>
          <w:szCs w:val="24"/>
        </w:rPr>
        <w:t xml:space="preserve"> </w:t>
      </w:r>
      <w:r w:rsidRPr="009640F0">
        <w:rPr>
          <w:rFonts w:ascii="Times New Roman" w:hAnsi="Times New Roman" w:cs="Times New Roman"/>
          <w:sz w:val="24"/>
          <w:szCs w:val="24"/>
        </w:rPr>
        <w:t>специалиста-эксперта</w:t>
      </w:r>
      <w:r w:rsidR="0006436B" w:rsidRPr="009640F0">
        <w:rPr>
          <w:rFonts w:ascii="Times New Roman" w:hAnsi="Times New Roman" w:cs="Times New Roman"/>
          <w:sz w:val="24"/>
          <w:szCs w:val="24"/>
        </w:rPr>
        <w:t xml:space="preserve"> </w:t>
      </w:r>
      <w:r w:rsidR="00A517A9" w:rsidRPr="009640F0">
        <w:rPr>
          <w:rFonts w:ascii="Times New Roman" w:hAnsi="Times New Roman" w:cs="Times New Roman"/>
          <w:sz w:val="24"/>
          <w:szCs w:val="24"/>
        </w:rPr>
        <w:t xml:space="preserve">отдела </w:t>
      </w:r>
      <w:r w:rsidR="002344CB" w:rsidRPr="009640F0">
        <w:rPr>
          <w:rFonts w:ascii="Times New Roman" w:hAnsi="Times New Roman" w:cs="Times New Roman"/>
          <w:sz w:val="24"/>
          <w:szCs w:val="24"/>
        </w:rPr>
        <w:t>работы с налогоплательщиками</w:t>
      </w:r>
    </w:p>
    <w:p w:rsidR="0058612C" w:rsidRPr="009640F0" w:rsidRDefault="0006436B" w:rsidP="00886665">
      <w:pPr>
        <w:pStyle w:val="1"/>
        <w:spacing w:before="0" w:after="0"/>
        <w:jc w:val="center"/>
        <w:rPr>
          <w:rFonts w:ascii="Times New Roman" w:hAnsi="Times New Roman" w:cs="Times New Roman"/>
          <w:sz w:val="24"/>
          <w:szCs w:val="24"/>
        </w:rPr>
      </w:pPr>
      <w:r w:rsidRPr="009640F0">
        <w:rPr>
          <w:rFonts w:ascii="Times New Roman" w:hAnsi="Times New Roman" w:cs="Times New Roman"/>
          <w:sz w:val="24"/>
          <w:szCs w:val="24"/>
        </w:rPr>
        <w:t>У</w:t>
      </w:r>
      <w:r w:rsidR="0058612C" w:rsidRPr="009640F0">
        <w:rPr>
          <w:rFonts w:ascii="Times New Roman" w:hAnsi="Times New Roman" w:cs="Times New Roman"/>
          <w:sz w:val="24"/>
          <w:szCs w:val="24"/>
        </w:rPr>
        <w:t>правления Ф</w:t>
      </w:r>
      <w:r w:rsidRPr="009640F0">
        <w:rPr>
          <w:rFonts w:ascii="Times New Roman" w:hAnsi="Times New Roman" w:cs="Times New Roman"/>
          <w:sz w:val="24"/>
          <w:szCs w:val="24"/>
        </w:rPr>
        <w:t>едеральной налоговой службы по Чувашской Республике</w:t>
      </w:r>
      <w:r w:rsidR="0058612C" w:rsidRPr="009640F0">
        <w:rPr>
          <w:rFonts w:ascii="Times New Roman" w:hAnsi="Times New Roman" w:cs="Times New Roman"/>
          <w:sz w:val="24"/>
          <w:szCs w:val="24"/>
        </w:rPr>
        <w:br/>
      </w:r>
    </w:p>
    <w:p w:rsidR="00A84EED" w:rsidRPr="009640F0" w:rsidRDefault="00A84EED" w:rsidP="00A84EED">
      <w:pPr>
        <w:widowControl w:val="0"/>
        <w:autoSpaceDE w:val="0"/>
        <w:autoSpaceDN w:val="0"/>
        <w:jc w:val="center"/>
        <w:outlineLvl w:val="2"/>
        <w:rPr>
          <w:color w:val="000000"/>
        </w:rPr>
      </w:pPr>
      <w:r w:rsidRPr="009640F0">
        <w:rPr>
          <w:b/>
          <w:color w:val="000000"/>
        </w:rPr>
        <w:t>I. Общие положения</w:t>
      </w:r>
    </w:p>
    <w:p w:rsidR="00A84EED" w:rsidRPr="009640F0" w:rsidRDefault="00A84EED" w:rsidP="00A84EED">
      <w:pPr>
        <w:widowControl w:val="0"/>
        <w:autoSpaceDE w:val="0"/>
        <w:autoSpaceDN w:val="0"/>
        <w:jc w:val="both"/>
        <w:rPr>
          <w:color w:val="000000"/>
        </w:rPr>
      </w:pPr>
    </w:p>
    <w:p w:rsidR="00A84EED" w:rsidRPr="009640F0" w:rsidRDefault="00A84EED" w:rsidP="009640F0">
      <w:pPr>
        <w:ind w:firstLine="567"/>
        <w:jc w:val="both"/>
      </w:pPr>
      <w:r w:rsidRPr="009640F0">
        <w:t xml:space="preserve">1. Должность федеральной государственной гражданской службы (далее - гражданская служба) </w:t>
      </w:r>
      <w:r w:rsidR="00817241">
        <w:t>ведущего</w:t>
      </w:r>
      <w:r w:rsidR="002E26BB">
        <w:t xml:space="preserve"> </w:t>
      </w:r>
      <w:r w:rsidRPr="009640F0">
        <w:t xml:space="preserve">специалиста-эксперта отдела работы с налогоплательщиками Управления Федеральной налоговой службы по Чувашской Республике (далее </w:t>
      </w:r>
      <w:r w:rsidR="002E26BB">
        <w:t>–</w:t>
      </w:r>
      <w:r w:rsidRPr="009640F0">
        <w:t xml:space="preserve"> </w:t>
      </w:r>
      <w:r w:rsidR="00817241">
        <w:t>ведущий</w:t>
      </w:r>
      <w:r w:rsidR="002E26BB">
        <w:t xml:space="preserve"> </w:t>
      </w:r>
      <w:r w:rsidRPr="009640F0">
        <w:t>специалист-эксперт) относится к старшей группе должностей гражданской службы категории "специалисты".</w:t>
      </w:r>
    </w:p>
    <w:p w:rsidR="00A84EED" w:rsidRPr="009640F0" w:rsidRDefault="00A84EED" w:rsidP="009640F0">
      <w:pPr>
        <w:widowControl w:val="0"/>
        <w:autoSpaceDE w:val="0"/>
        <w:autoSpaceDN w:val="0"/>
        <w:ind w:firstLine="567"/>
        <w:jc w:val="both"/>
        <w:rPr>
          <w:b/>
          <w:color w:val="000000"/>
        </w:rPr>
      </w:pPr>
      <w:r w:rsidRPr="009640F0">
        <w:rPr>
          <w:color w:val="000000"/>
        </w:rPr>
        <w:t xml:space="preserve">Регистрационный номер (код) должности - </w:t>
      </w:r>
      <w:r w:rsidRPr="009640F0">
        <w:rPr>
          <w:b/>
          <w:color w:val="000000"/>
        </w:rPr>
        <w:t>11-3-4-06</w:t>
      </w:r>
      <w:r w:rsidR="00817241">
        <w:rPr>
          <w:b/>
          <w:color w:val="000000"/>
        </w:rPr>
        <w:t>1</w:t>
      </w:r>
      <w:r w:rsidRPr="009640F0">
        <w:rPr>
          <w:b/>
          <w:color w:val="000000"/>
        </w:rPr>
        <w:t>.</w:t>
      </w:r>
    </w:p>
    <w:p w:rsidR="00A84EED" w:rsidRPr="009640F0" w:rsidRDefault="00A84EED" w:rsidP="009640F0">
      <w:pPr>
        <w:widowControl w:val="0"/>
        <w:autoSpaceDE w:val="0"/>
        <w:autoSpaceDN w:val="0"/>
        <w:ind w:firstLine="567"/>
        <w:jc w:val="both"/>
        <w:rPr>
          <w:color w:val="000000"/>
        </w:rPr>
      </w:pPr>
      <w:r w:rsidRPr="009640F0">
        <w:rPr>
          <w:color w:val="000000"/>
        </w:rPr>
        <w:t xml:space="preserve">2. Область профессиональной служебной деятельности </w:t>
      </w:r>
      <w:r w:rsidR="00817241">
        <w:t>ведущего</w:t>
      </w:r>
      <w:r w:rsidR="002E26BB">
        <w:t xml:space="preserve"> </w:t>
      </w:r>
      <w:r w:rsidRPr="009640F0">
        <w:t>специалиста-эксперта</w:t>
      </w:r>
      <w:r w:rsidR="00DF15E2" w:rsidRPr="009640F0">
        <w:t>:</w:t>
      </w:r>
      <w:r w:rsidRPr="009640F0">
        <w:rPr>
          <w:color w:val="000000"/>
        </w:rPr>
        <w:t xml:space="preserve"> регулирование налоговой деятельности.</w:t>
      </w:r>
    </w:p>
    <w:p w:rsidR="00A84EED" w:rsidRPr="009640F0" w:rsidRDefault="00A84EED" w:rsidP="009640F0">
      <w:pPr>
        <w:widowControl w:val="0"/>
        <w:autoSpaceDE w:val="0"/>
        <w:autoSpaceDN w:val="0"/>
        <w:ind w:firstLine="567"/>
        <w:jc w:val="both"/>
        <w:rPr>
          <w:color w:val="000000"/>
        </w:rPr>
      </w:pPr>
      <w:r w:rsidRPr="009640F0">
        <w:rPr>
          <w:color w:val="000000"/>
        </w:rPr>
        <w:t>3. Вид профессиональной служебной деятельности</w:t>
      </w:r>
      <w:r w:rsidR="002E26BB">
        <w:rPr>
          <w:color w:val="000000"/>
        </w:rPr>
        <w:t xml:space="preserve"> </w:t>
      </w:r>
      <w:r w:rsidR="00817241">
        <w:t>ведущего</w:t>
      </w:r>
      <w:r w:rsidRPr="009640F0">
        <w:rPr>
          <w:color w:val="000000"/>
        </w:rPr>
        <w:t xml:space="preserve"> </w:t>
      </w:r>
      <w:r w:rsidRPr="009640F0">
        <w:t>специалиста-эксперта</w:t>
      </w:r>
      <w:r w:rsidRPr="009640F0">
        <w:rPr>
          <w:color w:val="000000"/>
        </w:rPr>
        <w:t xml:space="preserve">: </w:t>
      </w:r>
      <w:r w:rsidR="00BC7598" w:rsidRPr="009640F0">
        <w:rPr>
          <w:color w:val="000000"/>
        </w:rPr>
        <w:t>регулирование в сфере разработки налоговых стандартов, оформления и декларирования</w:t>
      </w:r>
      <w:r w:rsidRPr="009640F0">
        <w:rPr>
          <w:color w:val="000000"/>
        </w:rPr>
        <w:t>.</w:t>
      </w:r>
    </w:p>
    <w:p w:rsidR="00A84EED" w:rsidRPr="009640F0" w:rsidRDefault="00A84EED" w:rsidP="009640F0">
      <w:pPr>
        <w:widowControl w:val="0"/>
        <w:autoSpaceDE w:val="0"/>
        <w:autoSpaceDN w:val="0"/>
        <w:ind w:firstLine="567"/>
        <w:jc w:val="both"/>
        <w:rPr>
          <w:color w:val="000000"/>
        </w:rPr>
      </w:pPr>
      <w:r w:rsidRPr="009640F0">
        <w:rPr>
          <w:color w:val="000000"/>
        </w:rPr>
        <w:t xml:space="preserve">4. Назначение на должность и освобождение от должности </w:t>
      </w:r>
      <w:r w:rsidR="00817241">
        <w:t>ведущего</w:t>
      </w:r>
      <w:r w:rsidR="002E26BB">
        <w:t xml:space="preserve"> </w:t>
      </w:r>
      <w:r w:rsidRPr="009640F0">
        <w:t>специалиста-эксперта</w:t>
      </w:r>
      <w:r w:rsidRPr="009640F0">
        <w:rPr>
          <w:color w:val="000000"/>
        </w:rPr>
        <w:t xml:space="preserve"> осуществляются приказом Управления Федеральной налоговой службы по Чувашской Республике (далее – </w:t>
      </w:r>
      <w:r w:rsidR="005471C1" w:rsidRPr="009640F0">
        <w:rPr>
          <w:color w:val="000000"/>
        </w:rPr>
        <w:t>У</w:t>
      </w:r>
      <w:r w:rsidRPr="009640F0">
        <w:rPr>
          <w:color w:val="000000"/>
        </w:rPr>
        <w:t>правление).</w:t>
      </w:r>
    </w:p>
    <w:p w:rsidR="00A84EED" w:rsidRPr="009640F0" w:rsidRDefault="00A84EED" w:rsidP="009640F0">
      <w:pPr>
        <w:widowControl w:val="0"/>
        <w:autoSpaceDE w:val="0"/>
        <w:autoSpaceDN w:val="0"/>
        <w:ind w:firstLine="567"/>
        <w:jc w:val="both"/>
        <w:rPr>
          <w:color w:val="000000"/>
        </w:rPr>
      </w:pPr>
      <w:r w:rsidRPr="009640F0">
        <w:rPr>
          <w:color w:val="000000"/>
        </w:rPr>
        <w:t>5.</w:t>
      </w:r>
      <w:r w:rsidRPr="009640F0">
        <w:t xml:space="preserve"> </w:t>
      </w:r>
      <w:r w:rsidR="00817241">
        <w:t>Ведущий</w:t>
      </w:r>
      <w:r w:rsidR="002E26BB">
        <w:t xml:space="preserve"> с</w:t>
      </w:r>
      <w:r w:rsidRPr="009640F0">
        <w:t>пециалист-эксперт</w:t>
      </w:r>
      <w:r w:rsidRPr="009640F0">
        <w:rPr>
          <w:color w:val="000000"/>
        </w:rPr>
        <w:t xml:space="preserve"> непосредственно подчиняется начальнику отдела.</w:t>
      </w:r>
    </w:p>
    <w:p w:rsidR="00A84EED" w:rsidRPr="009640F0" w:rsidRDefault="00A84EED" w:rsidP="009640F0">
      <w:pPr>
        <w:pStyle w:val="1"/>
        <w:spacing w:before="0" w:after="0"/>
        <w:ind w:firstLine="567"/>
        <w:jc w:val="center"/>
        <w:rPr>
          <w:rFonts w:ascii="Times New Roman" w:hAnsi="Times New Roman" w:cs="Times New Roman"/>
          <w:sz w:val="24"/>
          <w:szCs w:val="24"/>
        </w:rPr>
      </w:pPr>
    </w:p>
    <w:p w:rsidR="00DF15E2" w:rsidRPr="009640F0" w:rsidRDefault="00DF15E2" w:rsidP="009640F0">
      <w:pPr>
        <w:widowControl w:val="0"/>
        <w:autoSpaceDE w:val="0"/>
        <w:autoSpaceDN w:val="0"/>
        <w:ind w:firstLine="567"/>
        <w:jc w:val="center"/>
        <w:rPr>
          <w:b/>
          <w:color w:val="000000"/>
        </w:rPr>
      </w:pPr>
      <w:r w:rsidRPr="009640F0">
        <w:rPr>
          <w:b/>
          <w:color w:val="000000"/>
        </w:rPr>
        <w:t>II. Квалификационные требования</w:t>
      </w:r>
    </w:p>
    <w:p w:rsidR="00DF15E2" w:rsidRPr="009640F0" w:rsidRDefault="00DF15E2" w:rsidP="009640F0">
      <w:pPr>
        <w:widowControl w:val="0"/>
        <w:autoSpaceDE w:val="0"/>
        <w:autoSpaceDN w:val="0"/>
        <w:ind w:firstLine="567"/>
        <w:jc w:val="center"/>
        <w:rPr>
          <w:b/>
          <w:color w:val="000000"/>
        </w:rPr>
      </w:pPr>
      <w:r w:rsidRPr="009640F0">
        <w:rPr>
          <w:b/>
          <w:color w:val="000000"/>
        </w:rPr>
        <w:t>для замещения должности гражданской службы</w:t>
      </w:r>
    </w:p>
    <w:p w:rsidR="00DF15E2" w:rsidRPr="009640F0" w:rsidRDefault="00DF15E2" w:rsidP="009640F0">
      <w:pPr>
        <w:pStyle w:val="1"/>
        <w:spacing w:before="0" w:after="0"/>
        <w:ind w:firstLine="567"/>
        <w:rPr>
          <w:rFonts w:ascii="Times New Roman" w:hAnsi="Times New Roman" w:cs="Times New Roman"/>
          <w:sz w:val="24"/>
          <w:szCs w:val="24"/>
        </w:rPr>
      </w:pPr>
    </w:p>
    <w:p w:rsidR="00CA7FB6" w:rsidRPr="009640F0" w:rsidRDefault="00F23E2C" w:rsidP="009640F0">
      <w:pPr>
        <w:ind w:firstLine="567"/>
        <w:jc w:val="both"/>
      </w:pPr>
      <w:r w:rsidRPr="009640F0">
        <w:t xml:space="preserve">6. </w:t>
      </w:r>
      <w:r w:rsidR="00CA7FB6" w:rsidRPr="009640F0">
        <w:t xml:space="preserve">Для замещения должности </w:t>
      </w:r>
      <w:r w:rsidR="00817241">
        <w:t>ведущего</w:t>
      </w:r>
      <w:r w:rsidR="002E26BB">
        <w:t xml:space="preserve"> </w:t>
      </w:r>
      <w:r w:rsidR="00CA7FB6" w:rsidRPr="009640F0">
        <w:t>специалиста-эксперта устанавливаются следующие требования:</w:t>
      </w:r>
    </w:p>
    <w:p w:rsidR="00F23E2C" w:rsidRPr="009640F0" w:rsidRDefault="00F23E2C" w:rsidP="009640F0">
      <w:pPr>
        <w:pStyle w:val="ConsPlusNormal"/>
        <w:ind w:firstLine="567"/>
        <w:jc w:val="both"/>
        <w:rPr>
          <w:rFonts w:ascii="Times New Roman" w:hAnsi="Times New Roman" w:cs="Times New Roman"/>
          <w:b/>
          <w:sz w:val="24"/>
          <w:szCs w:val="24"/>
        </w:rPr>
      </w:pPr>
      <w:r w:rsidRPr="009640F0">
        <w:rPr>
          <w:rFonts w:ascii="Times New Roman" w:hAnsi="Times New Roman" w:cs="Times New Roman"/>
          <w:noProof/>
          <w:sz w:val="24"/>
          <w:szCs w:val="24"/>
        </w:rPr>
        <w:t>6</w:t>
      </w:r>
      <w:r w:rsidRPr="009640F0">
        <w:rPr>
          <w:rFonts w:ascii="Times New Roman" w:hAnsi="Times New Roman" w:cs="Times New Roman"/>
          <w:sz w:val="24"/>
          <w:szCs w:val="24"/>
        </w:rPr>
        <w:t xml:space="preserve">.1. Наличие </w:t>
      </w:r>
      <w:r w:rsidRPr="009640F0">
        <w:rPr>
          <w:rFonts w:ascii="Times New Roman" w:hAnsi="Times New Roman" w:cs="Times New Roman"/>
          <w:noProof/>
          <w:sz w:val="24"/>
          <w:szCs w:val="24"/>
        </w:rPr>
        <w:t>высшего образования</w:t>
      </w:r>
      <w:r w:rsidRPr="009640F0">
        <w:rPr>
          <w:rFonts w:ascii="Times New Roman" w:hAnsi="Times New Roman" w:cs="Times New Roman"/>
          <w:sz w:val="24"/>
          <w:szCs w:val="24"/>
        </w:rPr>
        <w:t>.</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noProof/>
          <w:sz w:val="24"/>
          <w:szCs w:val="24"/>
        </w:rPr>
        <w:t>6</w:t>
      </w:r>
      <w:r w:rsidRPr="009640F0">
        <w:rPr>
          <w:rFonts w:ascii="Times New Roman" w:hAnsi="Times New Roman" w:cs="Times New Roman"/>
          <w:sz w:val="24"/>
          <w:szCs w:val="24"/>
        </w:rPr>
        <w:t>.2. </w:t>
      </w:r>
      <w:r w:rsidRPr="009640F0">
        <w:rPr>
          <w:rFonts w:ascii="Times New Roman" w:hAnsi="Times New Roman" w:cs="Times New Roman"/>
          <w:noProof/>
          <w:sz w:val="24"/>
          <w:szCs w:val="24"/>
        </w:rPr>
        <w:t>Требования к</w:t>
      </w:r>
      <w:r w:rsidRPr="009640F0">
        <w:rPr>
          <w:rFonts w:ascii="Times New Roman" w:hAnsi="Times New Roman" w:cs="Times New Roman"/>
          <w:sz w:val="24"/>
          <w:szCs w:val="24"/>
        </w:rPr>
        <w:t xml:space="preserve"> стажу государственной гражданской службы или стажу работы по специальности, направлению подготовки не предъявляются.</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noProof/>
          <w:sz w:val="24"/>
          <w:szCs w:val="24"/>
        </w:rPr>
        <w:t>6</w:t>
      </w:r>
      <w:r w:rsidRPr="009640F0">
        <w:rPr>
          <w:rFonts w:ascii="Times New Roman" w:hAnsi="Times New Roman" w:cs="Times New Roman"/>
          <w:sz w:val="24"/>
          <w:szCs w:val="24"/>
        </w:rPr>
        <w:t xml:space="preserve">.3. Наличие базовых знаний: </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государственного языка Российской Федерации (русского языка);</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основ Конституции Российской Федерации;</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 xml:space="preserve">законодательства о гражданской службе; </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законодательства о противодействии коррупции;</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в области информационно-коммуникационных технологий.</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noProof/>
          <w:sz w:val="24"/>
          <w:szCs w:val="24"/>
        </w:rPr>
        <w:t>6</w:t>
      </w:r>
      <w:r w:rsidRPr="009640F0">
        <w:rPr>
          <w:rFonts w:ascii="Times New Roman" w:hAnsi="Times New Roman" w:cs="Times New Roman"/>
          <w:sz w:val="24"/>
          <w:szCs w:val="24"/>
        </w:rPr>
        <w:t>.4. Наличие профессиональных знаний:</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noProof/>
          <w:sz w:val="24"/>
          <w:szCs w:val="24"/>
        </w:rPr>
        <w:t>6</w:t>
      </w:r>
      <w:r w:rsidRPr="009640F0">
        <w:rPr>
          <w:rFonts w:ascii="Times New Roman" w:hAnsi="Times New Roman" w:cs="Times New Roman"/>
          <w:sz w:val="24"/>
          <w:szCs w:val="24"/>
        </w:rPr>
        <w:t>.4.1. В сфере законодательства Российской Федерации:</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Налоговый кодекс Российской Федерации;</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Закон Российской Федерации от 21 марта 1991 г № 943-1 «О налоговых органах Российской Федерации»;</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 xml:space="preserve">Федеральный закон Российской Федерации от 27 июля 2006 г №152-ФЗ «О персональных данных»; </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Федеральный закон от 9 февраля 2009 г № 8-ФЗ «Об обеспечении доступа к информации о деятельности государственных органов и органов местного самоуправления»;</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Федеральный закон от 27 июля 2010 г № 210-ФЗ «Об организации предоставления государственных и муниципальных услуг»;</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lastRenderedPageBreak/>
        <w:t>Федеральный закон Российской Федерации от 6 апреля 2011 г № 63-ФЗ  «Об электронной подписи»;</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постановление Правительства Российской Федерации от 30 сентября 2004 г № 506 «Об утверждении Положения о Федеральной налоговой службе»;</w:t>
      </w:r>
    </w:p>
    <w:p w:rsidR="00F23E2C" w:rsidRPr="009640F0" w:rsidRDefault="00F23E2C" w:rsidP="009640F0">
      <w:pPr>
        <w:pStyle w:val="ConsPlusNormal"/>
        <w:ind w:firstLine="567"/>
        <w:jc w:val="both"/>
        <w:rPr>
          <w:rFonts w:ascii="Times New Roman" w:eastAsia="Calibri" w:hAnsi="Times New Roman" w:cs="Times New Roman"/>
          <w:bCs/>
          <w:sz w:val="24"/>
          <w:szCs w:val="24"/>
        </w:rPr>
      </w:pPr>
      <w:r w:rsidRPr="009640F0">
        <w:rPr>
          <w:rFonts w:ascii="Times New Roman" w:eastAsia="Calibri" w:hAnsi="Times New Roman" w:cs="Times New Roman"/>
          <w:bCs/>
          <w:sz w:val="24"/>
          <w:szCs w:val="24"/>
        </w:rPr>
        <w:t>постановление Правительства Российской Федерации от 12 декабря 2012 г. № 1284 «Об оценке гражданами эффективности деятельности руководителей территориальных органов федеральных органов исполнительной власти (их структурных подразделений) и территориальных органов государственных внебюджетных фондов (их региональных отделений) с учётом качества предоставления ими государственных услуг,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 своих должностных обязанностей»;</w:t>
      </w:r>
    </w:p>
    <w:p w:rsidR="00F23E2C" w:rsidRPr="009640F0" w:rsidRDefault="00F23E2C" w:rsidP="00786EE2">
      <w:pPr>
        <w:autoSpaceDE w:val="0"/>
        <w:autoSpaceDN w:val="0"/>
        <w:adjustRightInd w:val="0"/>
        <w:ind w:firstLine="567"/>
        <w:jc w:val="both"/>
      </w:pPr>
      <w:r w:rsidRPr="009640F0">
        <w:rPr>
          <w:rFonts w:eastAsia="Calibri"/>
        </w:rPr>
        <w:t xml:space="preserve">приказ </w:t>
      </w:r>
      <w:r w:rsidR="00E06E0F">
        <w:rPr>
          <w:rFonts w:eastAsia="Calibri"/>
        </w:rPr>
        <w:t xml:space="preserve">ФНС России от 08 июля </w:t>
      </w:r>
      <w:r w:rsidR="00786EE2">
        <w:rPr>
          <w:rFonts w:eastAsia="Calibri"/>
        </w:rPr>
        <w:t>2019 №ММВ-7-19/343</w:t>
      </w:r>
      <w:r w:rsidR="00786EE2" w:rsidRPr="00786EE2">
        <w:rPr>
          <w:rFonts w:eastAsia="Calibri"/>
        </w:rPr>
        <w:t>@</w:t>
      </w:r>
      <w:r w:rsidRPr="009640F0">
        <w:rPr>
          <w:rFonts w:eastAsia="Calibri"/>
        </w:rPr>
        <w:t xml:space="preserve"> «Административный регламент Федеральной налоговой службы по предоставлению государственной услуги по бесплатному информированию </w:t>
      </w:r>
      <w:r w:rsidR="00786EE2">
        <w:t>(в том числе в письменной форме) налогоплательщиков, плательщиков сборов, плательщиков страховых взносов и налоговых агентов о действующих налогах, сборах и страховых взносах, законодательстве о налогах и сборах и принятых в соответствии с ним нормативных правовых актах, порядке исчисления и уплаты налогов, сборов и страховых взносов, правах и обязанностях налогоплательщиков, плательщиков сборов, плательщиков страховых взносов и налоговых агентов, полномочиях налоговых органов и их должностных лиц, а также по приему налоговых деклараций (расчетов)</w:t>
      </w:r>
      <w:r w:rsidRPr="009640F0">
        <w:t>;</w:t>
      </w:r>
    </w:p>
    <w:p w:rsidR="00786EE2" w:rsidRDefault="00F23E2C" w:rsidP="00E06E0F">
      <w:pPr>
        <w:autoSpaceDE w:val="0"/>
        <w:autoSpaceDN w:val="0"/>
        <w:adjustRightInd w:val="0"/>
        <w:ind w:firstLine="567"/>
        <w:jc w:val="both"/>
      </w:pPr>
      <w:r w:rsidRPr="009640F0">
        <w:t>приказ ФНС России от 28 ноября 201</w:t>
      </w:r>
      <w:r w:rsidR="00786EE2" w:rsidRPr="00786EE2">
        <w:t>9</w:t>
      </w:r>
      <w:r w:rsidRPr="009640F0">
        <w:t xml:space="preserve"> г № ММВ-7-</w:t>
      </w:r>
      <w:r w:rsidR="00786EE2" w:rsidRPr="00786EE2">
        <w:t>19</w:t>
      </w:r>
      <w:r w:rsidRPr="009640F0">
        <w:t>/</w:t>
      </w:r>
      <w:r w:rsidR="00786EE2" w:rsidRPr="00786EE2">
        <w:t>598</w:t>
      </w:r>
      <w:r w:rsidRPr="009640F0">
        <w:t>@ «</w:t>
      </w:r>
      <w:r w:rsidR="00786EE2">
        <w:t>Об утверждении Миссии и Политики ФНС России в области качества на 2019 - 2021</w:t>
      </w:r>
      <w:r w:rsidRPr="009640F0">
        <w:t>»;</w:t>
      </w:r>
    </w:p>
    <w:p w:rsidR="00F23E2C" w:rsidRPr="009640F0" w:rsidRDefault="00F23E2C" w:rsidP="00786EE2">
      <w:pPr>
        <w:autoSpaceDE w:val="0"/>
        <w:autoSpaceDN w:val="0"/>
        <w:adjustRightInd w:val="0"/>
        <w:ind w:firstLine="567"/>
        <w:jc w:val="both"/>
        <w:rPr>
          <w:rFonts w:eastAsia="Calibri"/>
          <w:bCs/>
        </w:rPr>
      </w:pPr>
      <w:r w:rsidRPr="009640F0">
        <w:rPr>
          <w:rFonts w:eastAsia="Calibri"/>
          <w:bCs/>
        </w:rPr>
        <w:t>приказ ФНС России от 6 июля 2017 г. № ММВ-7-17/535@  «Об утверждении Стандарта форм документов, используемых налоговыми органами при реализации своих полномочий, Стандарта заполнения форм документов, используемых налоговыми органами при реализации своих полномочий, Стандарта разработки форм документов, используемых налоговыми органами при реализации своих полномочий, Стандарта оформления документов, используемых налоговыми органами при реализации своих полномочий, направляемых почтовым отправлением»;</w:t>
      </w:r>
    </w:p>
    <w:p w:rsidR="00F23E2C" w:rsidRPr="009640F0" w:rsidRDefault="00F23E2C" w:rsidP="00E9669F">
      <w:pPr>
        <w:autoSpaceDE w:val="0"/>
        <w:autoSpaceDN w:val="0"/>
        <w:adjustRightInd w:val="0"/>
        <w:ind w:firstLine="567"/>
        <w:jc w:val="both"/>
      </w:pPr>
      <w:r w:rsidRPr="009640F0">
        <w:t xml:space="preserve">приказ Минэкономразвития России от </w:t>
      </w:r>
      <w:r w:rsidR="00786EE2">
        <w:t>22</w:t>
      </w:r>
      <w:r w:rsidRPr="009640F0">
        <w:t xml:space="preserve"> марта 201</w:t>
      </w:r>
      <w:r w:rsidR="00786EE2">
        <w:t>9</w:t>
      </w:r>
      <w:r w:rsidRPr="009640F0">
        <w:t xml:space="preserve"> г № </w:t>
      </w:r>
      <w:r w:rsidR="00786EE2">
        <w:t>156</w:t>
      </w:r>
      <w:r w:rsidRPr="009640F0">
        <w:t xml:space="preserve"> «Об </w:t>
      </w:r>
      <w:r w:rsidRPr="00E9669F">
        <w:t xml:space="preserve">утверждении </w:t>
      </w:r>
      <w:r w:rsidR="00E9669F" w:rsidRPr="00E9669F">
        <w:t xml:space="preserve"> </w:t>
      </w:r>
      <w:r w:rsidR="00E9669F">
        <w:t xml:space="preserve">методических </w:t>
      </w:r>
      <w:r w:rsidR="00E9669F" w:rsidRPr="00E9669F">
        <w:t>рекомендаций по внедрению системы оценки гражданами эффективности деятельности руководителей территориальных органов федеральных органов исполнительной</w:t>
      </w:r>
      <w:r w:rsidR="00E9669F">
        <w:t xml:space="preserve"> власти (их структурных подразделений) и территориальных органов государственных внебюджетных фондов (их региональных отделений) с учетом качества предоставления государственных услуг</w:t>
      </w:r>
      <w:r w:rsidRPr="009640F0">
        <w:t>»;</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 xml:space="preserve">приказ Минэкономразвития России от </w:t>
      </w:r>
      <w:r w:rsidR="00E9669F">
        <w:rPr>
          <w:rFonts w:ascii="Times New Roman" w:hAnsi="Times New Roman" w:cs="Times New Roman"/>
          <w:sz w:val="24"/>
          <w:szCs w:val="24"/>
        </w:rPr>
        <w:t>28</w:t>
      </w:r>
      <w:r w:rsidRPr="009640F0">
        <w:rPr>
          <w:rFonts w:ascii="Times New Roman" w:hAnsi="Times New Roman" w:cs="Times New Roman"/>
          <w:sz w:val="24"/>
          <w:szCs w:val="24"/>
        </w:rPr>
        <w:t xml:space="preserve"> </w:t>
      </w:r>
      <w:r w:rsidR="00E9669F">
        <w:rPr>
          <w:rFonts w:ascii="Times New Roman" w:hAnsi="Times New Roman" w:cs="Times New Roman"/>
          <w:sz w:val="24"/>
          <w:szCs w:val="24"/>
        </w:rPr>
        <w:t>июня</w:t>
      </w:r>
      <w:r w:rsidRPr="009640F0">
        <w:rPr>
          <w:rFonts w:ascii="Times New Roman" w:hAnsi="Times New Roman" w:cs="Times New Roman"/>
          <w:sz w:val="24"/>
          <w:szCs w:val="24"/>
        </w:rPr>
        <w:t xml:space="preserve"> 20</w:t>
      </w:r>
      <w:r w:rsidR="00E9669F">
        <w:rPr>
          <w:rFonts w:ascii="Times New Roman" w:hAnsi="Times New Roman" w:cs="Times New Roman"/>
          <w:sz w:val="24"/>
          <w:szCs w:val="24"/>
        </w:rPr>
        <w:t>19</w:t>
      </w:r>
      <w:r w:rsidRPr="009640F0">
        <w:rPr>
          <w:rFonts w:ascii="Times New Roman" w:hAnsi="Times New Roman" w:cs="Times New Roman"/>
          <w:sz w:val="24"/>
          <w:szCs w:val="24"/>
        </w:rPr>
        <w:t xml:space="preserve"> г № </w:t>
      </w:r>
      <w:r w:rsidR="00E9669F">
        <w:rPr>
          <w:rFonts w:ascii="Times New Roman" w:hAnsi="Times New Roman" w:cs="Times New Roman"/>
          <w:sz w:val="24"/>
          <w:szCs w:val="24"/>
        </w:rPr>
        <w:t>387</w:t>
      </w:r>
      <w:r w:rsidRPr="009640F0">
        <w:rPr>
          <w:rFonts w:ascii="Times New Roman" w:hAnsi="Times New Roman" w:cs="Times New Roman"/>
          <w:sz w:val="24"/>
          <w:szCs w:val="24"/>
        </w:rPr>
        <w:t xml:space="preserve"> «</w:t>
      </w:r>
      <w:r w:rsidR="00E9669F" w:rsidRPr="00E9669F">
        <w:rPr>
          <w:rFonts w:ascii="Times New Roman" w:hAnsi="Times New Roman" w:cs="Times New Roman"/>
          <w:sz w:val="24"/>
          <w:szCs w:val="24"/>
        </w:rPr>
        <w:t>Об утверждении методических рекомендаций по организации работы федеральных органов исполнительной власти, органов государственных внебюджетных фондов, высших исполнительных органов государственной власти субъектов Российской Федерации и многофункциональных центров предоставления государственных и муниципальных услуг с отзывами граждан по оценке качества государственных и муниципальных услуг, размещенными в электронном виде на специализированном сайте ("Ваш контроль") в информационно-теле</w:t>
      </w:r>
      <w:r w:rsidR="00E9669F">
        <w:rPr>
          <w:rFonts w:ascii="Times New Roman" w:hAnsi="Times New Roman" w:cs="Times New Roman"/>
          <w:sz w:val="24"/>
          <w:szCs w:val="24"/>
        </w:rPr>
        <w:t>коммуникационной сети «Интернет</w:t>
      </w:r>
      <w:r w:rsidRPr="009640F0">
        <w:rPr>
          <w:rFonts w:ascii="Times New Roman" w:hAnsi="Times New Roman" w:cs="Times New Roman"/>
          <w:sz w:val="24"/>
          <w:szCs w:val="24"/>
        </w:rPr>
        <w:t>»;</w:t>
      </w:r>
    </w:p>
    <w:p w:rsidR="00D8193B" w:rsidRDefault="00E06E0F" w:rsidP="009640F0">
      <w:pPr>
        <w:pStyle w:val="ConsPlusNormal"/>
        <w:ind w:firstLine="567"/>
        <w:jc w:val="both"/>
        <w:rPr>
          <w:rFonts w:ascii="Times New Roman" w:hAnsi="Times New Roman" w:cs="Times New Roman"/>
          <w:sz w:val="24"/>
          <w:szCs w:val="24"/>
        </w:rPr>
      </w:pPr>
      <w:r>
        <w:rPr>
          <w:rFonts w:ascii="Times New Roman" w:hAnsi="Times New Roman" w:cs="Times New Roman"/>
          <w:sz w:val="24"/>
          <w:szCs w:val="24"/>
        </w:rPr>
        <w:t>приказ ФНС России от 30 апреля 2015 №</w:t>
      </w:r>
      <w:r w:rsidRPr="00E06E0F">
        <w:rPr>
          <w:rFonts w:ascii="Times New Roman" w:hAnsi="Times New Roman" w:cs="Times New Roman"/>
          <w:sz w:val="24"/>
          <w:szCs w:val="24"/>
        </w:rPr>
        <w:t xml:space="preserve"> СА-</w:t>
      </w:r>
      <w:r>
        <w:rPr>
          <w:rFonts w:ascii="Times New Roman" w:hAnsi="Times New Roman" w:cs="Times New Roman"/>
          <w:sz w:val="24"/>
          <w:szCs w:val="24"/>
        </w:rPr>
        <w:t>7-17/180@</w:t>
      </w:r>
      <w:r w:rsidR="00D8193B">
        <w:rPr>
          <w:rFonts w:ascii="Times New Roman" w:hAnsi="Times New Roman" w:cs="Times New Roman"/>
          <w:sz w:val="24"/>
          <w:szCs w:val="24"/>
        </w:rPr>
        <w:t xml:space="preserve"> </w:t>
      </w:r>
      <w:r>
        <w:rPr>
          <w:rFonts w:ascii="Times New Roman" w:hAnsi="Times New Roman" w:cs="Times New Roman"/>
          <w:sz w:val="24"/>
          <w:szCs w:val="24"/>
        </w:rPr>
        <w:t>«</w:t>
      </w:r>
      <w:r w:rsidRPr="00E06E0F">
        <w:rPr>
          <w:rFonts w:ascii="Times New Roman" w:hAnsi="Times New Roman" w:cs="Times New Roman"/>
          <w:sz w:val="24"/>
          <w:szCs w:val="24"/>
        </w:rPr>
        <w:t>Об оказании услуги по бесплатному информированию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 с использованием единого телефонного номера на территории Российской Федерации</w:t>
      </w:r>
      <w:r w:rsidR="0034043B">
        <w:rPr>
          <w:rFonts w:ascii="Times New Roman" w:hAnsi="Times New Roman" w:cs="Times New Roman"/>
          <w:sz w:val="24"/>
          <w:szCs w:val="24"/>
        </w:rPr>
        <w:t>»</w:t>
      </w:r>
      <w:r w:rsidR="00D8193B">
        <w:rPr>
          <w:rFonts w:ascii="Times New Roman" w:hAnsi="Times New Roman" w:cs="Times New Roman"/>
          <w:sz w:val="24"/>
          <w:szCs w:val="24"/>
        </w:rPr>
        <w:t>.</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noProof/>
          <w:sz w:val="24"/>
          <w:szCs w:val="24"/>
        </w:rPr>
        <w:t xml:space="preserve">6.4.2. </w:t>
      </w:r>
      <w:r w:rsidRPr="009640F0">
        <w:rPr>
          <w:rFonts w:ascii="Times New Roman" w:hAnsi="Times New Roman" w:cs="Times New Roman"/>
          <w:sz w:val="24"/>
          <w:szCs w:val="24"/>
        </w:rPr>
        <w:t>Иные профессиональные знания:</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общие положения о налоговом контроле;</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порядок проведения мероприятий налогового контроля;</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принципы налогового администрирования;</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знание государственных услуг ФНС России;</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lastRenderedPageBreak/>
        <w:t>знание критериев качества предоставления государственных услуг ФНС России;</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знание порядка организации работы по бесплатному информированию налогоплательщиков, плательщиков сборов и налоговых агентов о действующих налогах и сборах, законодательстве о налогах и сборах и о принятых в соответствии с ним нормативных правовых актах, порядке исчисления и уплаты налогов и сборов, правах и обязанностях налогоплательщиков, плательщиков сборов и налоговых агентов, полномочиях налоговых органов и их должностных лиц;</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понятие «Индивидуальное информирование» – при обращении налогоплательщика в налоговый орган лично (через представителя), по телефону, по почте, в электронной форме;</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знание порядка приёма налоговых деклараций (расчётов);</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знание порядка проведения совместной сверки расчётов;</w:t>
      </w:r>
    </w:p>
    <w:p w:rsidR="00F23E2C" w:rsidRPr="009640F0" w:rsidRDefault="00F23E2C" w:rsidP="009640F0">
      <w:pPr>
        <w:pStyle w:val="ConsPlusNormal"/>
        <w:ind w:firstLine="567"/>
        <w:jc w:val="both"/>
        <w:rPr>
          <w:rFonts w:ascii="Times New Roman" w:hAnsi="Times New Roman" w:cs="Times New Roman"/>
          <w:noProof/>
          <w:sz w:val="24"/>
          <w:szCs w:val="24"/>
        </w:rPr>
      </w:pPr>
      <w:r w:rsidRPr="009640F0">
        <w:rPr>
          <w:rFonts w:ascii="Times New Roman" w:hAnsi="Times New Roman" w:cs="Times New Roman"/>
          <w:sz w:val="24"/>
          <w:szCs w:val="24"/>
        </w:rPr>
        <w:t xml:space="preserve">порядок организации взаимодействия с МФЦ. </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noProof/>
          <w:sz w:val="24"/>
          <w:szCs w:val="24"/>
        </w:rPr>
        <w:t xml:space="preserve">6.5. </w:t>
      </w:r>
      <w:r w:rsidRPr="009640F0">
        <w:rPr>
          <w:rFonts w:ascii="Times New Roman" w:hAnsi="Times New Roman" w:cs="Times New Roman"/>
          <w:sz w:val="24"/>
          <w:szCs w:val="24"/>
        </w:rPr>
        <w:t>Наличие функциональных знаний:</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принципы предоставления государственных услуг;</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требования к предоставлению государственных услуг;</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порядок, требования, этапы и принципы разработки и применения административного регламента (в том числе административного регламента);</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порядок предоставления  государственных услуг в электронной форме;</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понятие и принципы функционирования, назначение портала государственных услуг;</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права заявителей при получении  государственных услуг;</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обязанности государственных органов, предоставляющих  государственные услуги.</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noProof/>
          <w:sz w:val="24"/>
          <w:szCs w:val="24"/>
        </w:rPr>
        <w:t>6.6. Наличие</w:t>
      </w:r>
      <w:r w:rsidRPr="009640F0">
        <w:rPr>
          <w:rFonts w:ascii="Times New Roman" w:hAnsi="Times New Roman" w:cs="Times New Roman"/>
          <w:sz w:val="24"/>
          <w:szCs w:val="24"/>
        </w:rPr>
        <w:t xml:space="preserve"> базовых умений:</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умение мыслить системно (стратегически);</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умение планировать, рационально использовать служебное время и достигать результата; коммуникативные умения;</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умение управлять изменениями;</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эффективно планировать, организовывать работу и контролировать ее выполнение;</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умение оперативно принимать и реализовывать управленческие решения.</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noProof/>
          <w:sz w:val="24"/>
          <w:szCs w:val="24"/>
        </w:rPr>
        <w:t>6.7. Наличие</w:t>
      </w:r>
      <w:r w:rsidRPr="009640F0">
        <w:rPr>
          <w:rFonts w:ascii="Times New Roman" w:hAnsi="Times New Roman" w:cs="Times New Roman"/>
          <w:sz w:val="24"/>
          <w:szCs w:val="24"/>
        </w:rPr>
        <w:t xml:space="preserve"> профессиональных умений:</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навыки делового письма, делового общения;</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умение эффективно и последовательно выполнять работу по взаимодействию с территориальными налоговыми органами и структурными подразделениями Управления;</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навыки по сбору и систематизации актуальной информации в установленной сфере деятельности;</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умение правильно расставлять приоритеты, адаптироваться к новой ситуации и принимать участие в решении возникающих проблем, видеть, поддерживать и применять новое, передовое навыки владения компьютерной и другой оргтехникой, а также необходимым программным обеспечением;</w:t>
      </w:r>
    </w:p>
    <w:p w:rsidR="00F23E2C" w:rsidRPr="009640F0" w:rsidRDefault="00F23E2C" w:rsidP="009640F0">
      <w:pPr>
        <w:pStyle w:val="ConsPlusNormal"/>
        <w:ind w:firstLine="567"/>
        <w:jc w:val="both"/>
        <w:rPr>
          <w:rFonts w:ascii="Times New Roman" w:hAnsi="Times New Roman" w:cs="Times New Roman"/>
          <w:noProof/>
          <w:sz w:val="24"/>
          <w:szCs w:val="24"/>
        </w:rPr>
      </w:pPr>
      <w:r w:rsidRPr="009640F0">
        <w:rPr>
          <w:rFonts w:ascii="Times New Roman" w:hAnsi="Times New Roman" w:cs="Times New Roman"/>
          <w:sz w:val="24"/>
          <w:szCs w:val="24"/>
        </w:rPr>
        <w:t xml:space="preserve">квалифицированное планирование и организация рабочих процессов. </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noProof/>
          <w:sz w:val="24"/>
          <w:szCs w:val="24"/>
        </w:rPr>
        <w:t xml:space="preserve">6.8. </w:t>
      </w:r>
      <w:r w:rsidRPr="009640F0">
        <w:rPr>
          <w:rFonts w:ascii="Times New Roman" w:hAnsi="Times New Roman" w:cs="Times New Roman"/>
          <w:sz w:val="24"/>
          <w:szCs w:val="24"/>
        </w:rPr>
        <w:t>Наличие функциональных умений:</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предоставление информации из реестров, баз данных, выдача справок, выписок, документов, разъяснений и сведений;</w:t>
      </w:r>
    </w:p>
    <w:p w:rsidR="007E20E9"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рассмотрение запросов, ходатайств, уведомлений, жалоб</w:t>
      </w:r>
      <w:r w:rsidR="003D3AFA">
        <w:rPr>
          <w:rFonts w:ascii="Times New Roman" w:hAnsi="Times New Roman" w:cs="Times New Roman"/>
          <w:sz w:val="24"/>
          <w:szCs w:val="24"/>
        </w:rPr>
        <w:t>.</w:t>
      </w:r>
    </w:p>
    <w:p w:rsidR="0058612C" w:rsidRPr="009640F0" w:rsidRDefault="0058612C" w:rsidP="009640F0">
      <w:pPr>
        <w:ind w:firstLine="567"/>
        <w:jc w:val="both"/>
      </w:pPr>
    </w:p>
    <w:p w:rsidR="0058612C" w:rsidRPr="009640F0" w:rsidRDefault="0058612C" w:rsidP="009640F0">
      <w:pPr>
        <w:pStyle w:val="1"/>
        <w:spacing w:before="0" w:after="0"/>
        <w:ind w:firstLine="567"/>
        <w:jc w:val="center"/>
        <w:rPr>
          <w:rFonts w:ascii="Times New Roman" w:hAnsi="Times New Roman" w:cs="Times New Roman"/>
          <w:sz w:val="24"/>
          <w:szCs w:val="24"/>
        </w:rPr>
      </w:pPr>
      <w:r w:rsidRPr="009640F0">
        <w:rPr>
          <w:rFonts w:ascii="Times New Roman" w:hAnsi="Times New Roman" w:cs="Times New Roman"/>
          <w:sz w:val="24"/>
          <w:szCs w:val="24"/>
        </w:rPr>
        <w:t>III. Должностные обязанности, права и ответственность</w:t>
      </w:r>
    </w:p>
    <w:p w:rsidR="0058612C" w:rsidRPr="009640F0" w:rsidRDefault="0058612C" w:rsidP="009640F0">
      <w:pPr>
        <w:ind w:firstLine="567"/>
        <w:jc w:val="center"/>
      </w:pP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noProof/>
          <w:sz w:val="24"/>
          <w:szCs w:val="24"/>
        </w:rPr>
        <w:t>7</w:t>
      </w:r>
      <w:r w:rsidRPr="009640F0">
        <w:rPr>
          <w:rFonts w:ascii="Times New Roman" w:hAnsi="Times New Roman" w:cs="Times New Roman"/>
          <w:sz w:val="24"/>
          <w:szCs w:val="24"/>
        </w:rPr>
        <w:t xml:space="preserve">. Основные права и обязанности </w:t>
      </w:r>
      <w:r w:rsidR="00817241">
        <w:rPr>
          <w:rFonts w:ascii="Times New Roman" w:hAnsi="Times New Roman" w:cs="Times New Roman"/>
          <w:sz w:val="24"/>
          <w:szCs w:val="24"/>
        </w:rPr>
        <w:t>ведущего</w:t>
      </w:r>
      <w:r w:rsidR="002E26BB">
        <w:rPr>
          <w:rFonts w:ascii="Times New Roman" w:hAnsi="Times New Roman" w:cs="Times New Roman"/>
          <w:sz w:val="24"/>
          <w:szCs w:val="24"/>
        </w:rPr>
        <w:t xml:space="preserve"> </w:t>
      </w:r>
      <w:r w:rsidRPr="009640F0">
        <w:rPr>
          <w:rFonts w:ascii="Times New Roman" w:hAnsi="Times New Roman" w:cs="Times New Roman"/>
          <w:sz w:val="24"/>
          <w:szCs w:val="24"/>
        </w:rPr>
        <w:t xml:space="preserve">специалиста-эксперта, а также ограничения, запреты и требования к служебному поведению, установлены статьями 14 - 18 Федерального закона от 27 июля 2004 г. № 79-ФЗ </w:t>
      </w:r>
      <w:r w:rsidR="005D4341">
        <w:rPr>
          <w:rFonts w:ascii="Times New Roman" w:hAnsi="Times New Roman" w:cs="Times New Roman"/>
          <w:sz w:val="24"/>
          <w:szCs w:val="24"/>
        </w:rPr>
        <w:t>«</w:t>
      </w:r>
      <w:r w:rsidRPr="009640F0">
        <w:rPr>
          <w:rFonts w:ascii="Times New Roman" w:hAnsi="Times New Roman" w:cs="Times New Roman"/>
          <w:sz w:val="24"/>
          <w:szCs w:val="24"/>
        </w:rPr>
        <w:t>О государственной гражданской службе Российской Федерации</w:t>
      </w:r>
      <w:r w:rsidR="005D4341">
        <w:rPr>
          <w:rFonts w:ascii="Times New Roman" w:hAnsi="Times New Roman" w:cs="Times New Roman"/>
          <w:sz w:val="24"/>
          <w:szCs w:val="24"/>
        </w:rPr>
        <w:t>»</w:t>
      </w:r>
      <w:r w:rsidRPr="009640F0">
        <w:rPr>
          <w:rFonts w:ascii="Times New Roman" w:hAnsi="Times New Roman" w:cs="Times New Roman"/>
          <w:sz w:val="24"/>
          <w:szCs w:val="24"/>
        </w:rPr>
        <w:t>.</w:t>
      </w:r>
    </w:p>
    <w:p w:rsidR="00F23E2C" w:rsidRPr="009640F0" w:rsidRDefault="00F23E2C"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noProof/>
          <w:sz w:val="24"/>
          <w:szCs w:val="24"/>
        </w:rPr>
        <w:t>8</w:t>
      </w:r>
      <w:r w:rsidRPr="009640F0">
        <w:rPr>
          <w:rFonts w:ascii="Times New Roman" w:hAnsi="Times New Roman" w:cs="Times New Roman"/>
          <w:sz w:val="24"/>
          <w:szCs w:val="24"/>
        </w:rPr>
        <w:t>. В целях реализации задач и функций, возложенных на о</w:t>
      </w:r>
      <w:r w:rsidRPr="009640F0">
        <w:rPr>
          <w:rFonts w:ascii="Times New Roman" w:hAnsi="Times New Roman" w:cs="Times New Roman"/>
          <w:noProof/>
          <w:sz w:val="24"/>
          <w:szCs w:val="24"/>
        </w:rPr>
        <w:t>тдел работы с</w:t>
      </w:r>
      <w:r w:rsidRPr="009640F0">
        <w:rPr>
          <w:rFonts w:ascii="Times New Roman" w:hAnsi="Times New Roman" w:cs="Times New Roman"/>
          <w:sz w:val="24"/>
          <w:szCs w:val="24"/>
        </w:rPr>
        <w:t xml:space="preserve"> налогоплательщиками, </w:t>
      </w:r>
      <w:r w:rsidR="00817241">
        <w:rPr>
          <w:rFonts w:ascii="Times New Roman" w:hAnsi="Times New Roman" w:cs="Times New Roman"/>
          <w:sz w:val="24"/>
          <w:szCs w:val="24"/>
        </w:rPr>
        <w:t>ведущий</w:t>
      </w:r>
      <w:r w:rsidR="002E26BB">
        <w:rPr>
          <w:rFonts w:ascii="Times New Roman" w:hAnsi="Times New Roman" w:cs="Times New Roman"/>
          <w:sz w:val="24"/>
          <w:szCs w:val="24"/>
        </w:rPr>
        <w:t xml:space="preserve"> </w:t>
      </w:r>
      <w:r w:rsidRPr="009640F0">
        <w:rPr>
          <w:rFonts w:ascii="Times New Roman" w:hAnsi="Times New Roman" w:cs="Times New Roman"/>
          <w:sz w:val="24"/>
          <w:szCs w:val="24"/>
        </w:rPr>
        <w:t>специалист-эксперт обязан:</w:t>
      </w:r>
    </w:p>
    <w:p w:rsidR="00C37DF7" w:rsidRPr="009640F0" w:rsidRDefault="00C37DF7" w:rsidP="009E1A99">
      <w:pPr>
        <w:shd w:val="clear" w:color="auto" w:fill="FFFFFF"/>
        <w:spacing w:line="274" w:lineRule="exact"/>
        <w:ind w:firstLine="567"/>
        <w:jc w:val="both"/>
        <w:rPr>
          <w:color w:val="000000"/>
        </w:rPr>
      </w:pPr>
      <w:r w:rsidRPr="009640F0">
        <w:rPr>
          <w:color w:val="000000"/>
        </w:rPr>
        <w:t>строго выполн</w:t>
      </w:r>
      <w:r w:rsidR="00F23E2C" w:rsidRPr="009640F0">
        <w:rPr>
          <w:color w:val="000000"/>
        </w:rPr>
        <w:t>ять</w:t>
      </w:r>
      <w:r w:rsidRPr="009640F0">
        <w:rPr>
          <w:color w:val="000000"/>
        </w:rPr>
        <w:t xml:space="preserve"> основны</w:t>
      </w:r>
      <w:r w:rsidR="00F23E2C" w:rsidRPr="009640F0">
        <w:rPr>
          <w:color w:val="000000"/>
        </w:rPr>
        <w:t>е</w:t>
      </w:r>
      <w:r w:rsidRPr="009640F0">
        <w:rPr>
          <w:color w:val="000000"/>
        </w:rPr>
        <w:t xml:space="preserve"> обязанностей государственного гражданского служащего, определенных статьей 15 Федерального закона «О государственной гражданской службе Российской Федерации»;</w:t>
      </w:r>
    </w:p>
    <w:p w:rsidR="00E029A4" w:rsidRPr="006A7752" w:rsidRDefault="00E029A4" w:rsidP="00E029A4">
      <w:pPr>
        <w:shd w:val="clear" w:color="auto" w:fill="FFFFFF"/>
        <w:spacing w:line="274" w:lineRule="exact"/>
        <w:ind w:firstLine="567"/>
        <w:jc w:val="both"/>
      </w:pPr>
      <w:r w:rsidRPr="006A7752">
        <w:rPr>
          <w:color w:val="000000"/>
        </w:rPr>
        <w:lastRenderedPageBreak/>
        <w:t>оказ</w:t>
      </w:r>
      <w:r>
        <w:rPr>
          <w:color w:val="000000"/>
        </w:rPr>
        <w:t>ывать</w:t>
      </w:r>
      <w:r w:rsidRPr="006A7752">
        <w:rPr>
          <w:color w:val="000000"/>
        </w:rPr>
        <w:t xml:space="preserve"> методическ</w:t>
      </w:r>
      <w:r>
        <w:rPr>
          <w:color w:val="000000"/>
        </w:rPr>
        <w:t>ую по</w:t>
      </w:r>
      <w:r w:rsidRPr="006A7752">
        <w:rPr>
          <w:color w:val="000000"/>
        </w:rPr>
        <w:t>мощ</w:t>
      </w:r>
      <w:r>
        <w:rPr>
          <w:color w:val="000000"/>
        </w:rPr>
        <w:t>ь</w:t>
      </w:r>
      <w:r w:rsidRPr="006A7752">
        <w:rPr>
          <w:color w:val="000000"/>
        </w:rPr>
        <w:t xml:space="preserve"> нижестоящим инспекциям по </w:t>
      </w:r>
      <w:r>
        <w:rPr>
          <w:color w:val="000000"/>
        </w:rPr>
        <w:t>организации работы с налогоплательщиками и средствами  массовой информации</w:t>
      </w:r>
      <w:r w:rsidRPr="006A7752">
        <w:rPr>
          <w:color w:val="000000"/>
        </w:rPr>
        <w:t>;</w:t>
      </w:r>
    </w:p>
    <w:p w:rsidR="00E029A4" w:rsidRDefault="00E06E0F" w:rsidP="00E029A4">
      <w:pPr>
        <w:shd w:val="clear" w:color="auto" w:fill="FFFFFF"/>
        <w:spacing w:line="274" w:lineRule="exact"/>
        <w:ind w:firstLine="567"/>
        <w:jc w:val="both"/>
        <w:rPr>
          <w:color w:val="000000"/>
        </w:rPr>
      </w:pPr>
      <w:r>
        <w:rPr>
          <w:color w:val="000000"/>
        </w:rPr>
        <w:t>осуществлять контроль</w:t>
      </w:r>
      <w:r w:rsidR="00E029A4">
        <w:rPr>
          <w:color w:val="000000"/>
        </w:rPr>
        <w:t xml:space="preserve"> за работой подведомственных инспекций по вопросам деятельности Отдела;</w:t>
      </w:r>
    </w:p>
    <w:p w:rsidR="00E029A4" w:rsidRPr="00E06E0F" w:rsidRDefault="00E029A4" w:rsidP="00E029A4">
      <w:pPr>
        <w:shd w:val="clear" w:color="auto" w:fill="FFFFFF"/>
        <w:spacing w:line="274" w:lineRule="exact"/>
        <w:ind w:firstLine="567"/>
        <w:jc w:val="both"/>
        <w:rPr>
          <w:color w:val="000000"/>
        </w:rPr>
      </w:pPr>
      <w:r w:rsidRPr="00E06E0F">
        <w:rPr>
          <w:rFonts w:eastAsia="MS Mincho"/>
        </w:rPr>
        <w:t>контролировать формирование и ведение подведомственными инспекциями информационных ресурсов по направлениям деятельности отдела;</w:t>
      </w:r>
    </w:p>
    <w:p w:rsidR="00E029A4" w:rsidRPr="00E06E0F" w:rsidRDefault="00E029A4" w:rsidP="00E029A4">
      <w:pPr>
        <w:shd w:val="clear" w:color="auto" w:fill="FFFFFF"/>
        <w:spacing w:line="274" w:lineRule="exact"/>
        <w:ind w:firstLine="567"/>
        <w:jc w:val="both"/>
        <w:rPr>
          <w:color w:val="000000"/>
        </w:rPr>
      </w:pPr>
      <w:r w:rsidRPr="00E06E0F">
        <w:rPr>
          <w:color w:val="000000"/>
        </w:rPr>
        <w:t>обобщать и представлять информацию по запросам ФНС России;</w:t>
      </w:r>
    </w:p>
    <w:p w:rsidR="00E029A4" w:rsidRPr="00E06E0F" w:rsidRDefault="00E029A4" w:rsidP="00E029A4">
      <w:pPr>
        <w:shd w:val="clear" w:color="auto" w:fill="FFFFFF"/>
        <w:spacing w:line="274" w:lineRule="exact"/>
        <w:ind w:firstLine="567"/>
        <w:jc w:val="both"/>
        <w:rPr>
          <w:color w:val="FF0000"/>
        </w:rPr>
      </w:pPr>
      <w:r w:rsidRPr="00E06E0F">
        <w:rPr>
          <w:color w:val="000000"/>
        </w:rPr>
        <w:t>организовывать работы по проведению сверки расчетов</w:t>
      </w:r>
      <w:r w:rsidR="00E06E0F" w:rsidRPr="00E06E0F">
        <w:rPr>
          <w:color w:val="000000"/>
        </w:rPr>
        <w:t xml:space="preserve"> </w:t>
      </w:r>
      <w:r w:rsidR="00E06E0F" w:rsidRPr="00E06E0F">
        <w:t xml:space="preserve">по налогам, сборам, страховым взносам, пеням, штрафам, процентам и </w:t>
      </w:r>
      <w:r w:rsidRPr="00E06E0F">
        <w:t xml:space="preserve"> по предоставлению справок о состоянии расчетов </w:t>
      </w:r>
      <w:r w:rsidR="00E06E0F" w:rsidRPr="00E06E0F">
        <w:t>налогам, сборам, страховым взносам, пеням, штрафам, процентам</w:t>
      </w:r>
      <w:r w:rsidRPr="00E06E0F">
        <w:t xml:space="preserve"> на осн</w:t>
      </w:r>
      <w:r w:rsidR="00E06E0F" w:rsidRPr="00E06E0F">
        <w:t>овании данных налогового органа;</w:t>
      </w:r>
    </w:p>
    <w:p w:rsidR="00E029A4" w:rsidRDefault="00E029A4" w:rsidP="00E029A4">
      <w:pPr>
        <w:shd w:val="clear" w:color="auto" w:fill="FFFFFF"/>
        <w:spacing w:line="274" w:lineRule="exact"/>
        <w:ind w:firstLine="567"/>
        <w:jc w:val="both"/>
        <w:rPr>
          <w:color w:val="000000"/>
        </w:rPr>
      </w:pPr>
      <w:r>
        <w:rPr>
          <w:color w:val="000000"/>
        </w:rPr>
        <w:t>рассматривать письма, заявления, жалобы налогоплательщиков, поступающих в Отдел;</w:t>
      </w:r>
    </w:p>
    <w:p w:rsidR="00E029A4" w:rsidRDefault="00E029A4" w:rsidP="00E029A4">
      <w:pPr>
        <w:shd w:val="clear" w:color="auto" w:fill="FFFFFF"/>
        <w:spacing w:line="274" w:lineRule="exact"/>
        <w:ind w:firstLine="567"/>
        <w:jc w:val="both"/>
        <w:rPr>
          <w:color w:val="000000"/>
        </w:rPr>
      </w:pPr>
      <w:r>
        <w:rPr>
          <w:color w:val="000000"/>
        </w:rPr>
        <w:t>обеспечивать индивидуальное информирование налогоплательщиков в устной форме при его обращении лично или по телефону справочной службы Управления.</w:t>
      </w:r>
    </w:p>
    <w:p w:rsidR="00E029A4" w:rsidRDefault="00E029A4" w:rsidP="00E029A4">
      <w:pPr>
        <w:shd w:val="clear" w:color="auto" w:fill="FFFFFF"/>
        <w:spacing w:line="274" w:lineRule="exact"/>
        <w:ind w:firstLine="567"/>
        <w:jc w:val="both"/>
        <w:rPr>
          <w:color w:val="000000"/>
        </w:rPr>
      </w:pPr>
      <w:r>
        <w:rPr>
          <w:color w:val="000000"/>
        </w:rPr>
        <w:t>принимать звонки на телефон Единого Контакт-центра ФНС России;</w:t>
      </w:r>
    </w:p>
    <w:p w:rsidR="00E029A4" w:rsidRPr="006A7752" w:rsidRDefault="00E029A4" w:rsidP="00E029A4">
      <w:pPr>
        <w:shd w:val="clear" w:color="auto" w:fill="FFFFFF"/>
        <w:spacing w:line="274" w:lineRule="exact"/>
        <w:ind w:firstLine="567"/>
        <w:jc w:val="both"/>
      </w:pPr>
      <w:r>
        <w:rPr>
          <w:color w:val="000000"/>
        </w:rPr>
        <w:t>г</w:t>
      </w:r>
      <w:r w:rsidRPr="006A7752">
        <w:rPr>
          <w:color w:val="000000"/>
        </w:rPr>
        <w:t>отов</w:t>
      </w:r>
      <w:r>
        <w:rPr>
          <w:color w:val="000000"/>
        </w:rPr>
        <w:t>ить</w:t>
      </w:r>
      <w:r w:rsidRPr="006A7752">
        <w:rPr>
          <w:color w:val="000000"/>
        </w:rPr>
        <w:t xml:space="preserve"> совместно с другими отделами Управления информационны</w:t>
      </w:r>
      <w:r>
        <w:rPr>
          <w:color w:val="000000"/>
        </w:rPr>
        <w:t>е</w:t>
      </w:r>
      <w:r w:rsidRPr="006A7752">
        <w:rPr>
          <w:color w:val="000000"/>
        </w:rPr>
        <w:t xml:space="preserve"> материал</w:t>
      </w:r>
      <w:r>
        <w:rPr>
          <w:color w:val="000000"/>
        </w:rPr>
        <w:t>ы</w:t>
      </w:r>
      <w:r w:rsidRPr="006A7752">
        <w:rPr>
          <w:color w:val="000000"/>
        </w:rPr>
        <w:t xml:space="preserve"> (листовки, плакаты, буклеты, брошюры, информационные бюллетени) для распространения среди налогоплательщиков;</w:t>
      </w:r>
    </w:p>
    <w:p w:rsidR="00E029A4" w:rsidRPr="006A7752" w:rsidRDefault="00E029A4" w:rsidP="00E029A4">
      <w:pPr>
        <w:shd w:val="clear" w:color="auto" w:fill="FFFFFF"/>
        <w:spacing w:line="274" w:lineRule="exact"/>
        <w:ind w:firstLine="567"/>
        <w:jc w:val="both"/>
      </w:pPr>
      <w:r w:rsidRPr="006A7752">
        <w:rPr>
          <w:color w:val="000000"/>
        </w:rPr>
        <w:t>изуч</w:t>
      </w:r>
      <w:r>
        <w:rPr>
          <w:color w:val="000000"/>
        </w:rPr>
        <w:t>ать</w:t>
      </w:r>
      <w:r w:rsidRPr="006A7752">
        <w:rPr>
          <w:color w:val="000000"/>
        </w:rPr>
        <w:t xml:space="preserve"> общественно</w:t>
      </w:r>
      <w:r>
        <w:rPr>
          <w:color w:val="000000"/>
        </w:rPr>
        <w:t>е</w:t>
      </w:r>
      <w:r w:rsidRPr="006A7752">
        <w:rPr>
          <w:color w:val="000000"/>
        </w:rPr>
        <w:t xml:space="preserve"> мнени</w:t>
      </w:r>
      <w:r>
        <w:rPr>
          <w:color w:val="000000"/>
        </w:rPr>
        <w:t>е</w:t>
      </w:r>
      <w:r w:rsidRPr="006A7752">
        <w:rPr>
          <w:color w:val="000000"/>
        </w:rPr>
        <w:t xml:space="preserve"> по вопросам, отнесенным к компетенции Отдела;</w:t>
      </w:r>
    </w:p>
    <w:p w:rsidR="00E029A4" w:rsidRDefault="00E029A4" w:rsidP="00E029A4">
      <w:pPr>
        <w:shd w:val="clear" w:color="auto" w:fill="FFFFFF"/>
        <w:spacing w:line="274" w:lineRule="exact"/>
        <w:ind w:firstLine="567"/>
        <w:jc w:val="both"/>
        <w:rPr>
          <w:color w:val="000000"/>
        </w:rPr>
      </w:pPr>
      <w:r>
        <w:rPr>
          <w:color w:val="000000"/>
        </w:rPr>
        <w:t>подготавливать заключения по жалобам налогоплательщиков на действия (бездействие) должностных лиц налоговых органов, а также на акты ненормативного характера в пределах компетенции Отдела;</w:t>
      </w:r>
    </w:p>
    <w:p w:rsidR="00E029A4" w:rsidRPr="0083237E" w:rsidRDefault="00E029A4" w:rsidP="00E029A4">
      <w:pPr>
        <w:shd w:val="clear" w:color="auto" w:fill="FFFFFF"/>
        <w:spacing w:line="274" w:lineRule="exact"/>
        <w:ind w:firstLine="567"/>
        <w:jc w:val="both"/>
        <w:rPr>
          <w:color w:val="000000"/>
        </w:rPr>
      </w:pPr>
      <w:r w:rsidRPr="0083237E">
        <w:rPr>
          <w:color w:val="000000"/>
        </w:rPr>
        <w:t>участвовать в совещаниях, семинарах, обучении работников подведомственных инспекций по вопросам, входящим в компетенцию Отдела;</w:t>
      </w:r>
    </w:p>
    <w:p w:rsidR="00817241" w:rsidRPr="00A12873" w:rsidRDefault="00870900" w:rsidP="00817241">
      <w:pPr>
        <w:shd w:val="clear" w:color="auto" w:fill="FFFFFF"/>
        <w:spacing w:line="274" w:lineRule="exact"/>
        <w:ind w:firstLine="567"/>
        <w:jc w:val="both"/>
        <w:rPr>
          <w:color w:val="000000"/>
        </w:rPr>
      </w:pPr>
      <w:r w:rsidRPr="00A12873">
        <w:rPr>
          <w:color w:val="000000"/>
        </w:rPr>
        <w:t xml:space="preserve">формировать </w:t>
      </w:r>
      <w:r w:rsidR="00817241" w:rsidRPr="00A12873">
        <w:rPr>
          <w:color w:val="000000"/>
        </w:rPr>
        <w:t>отчет</w:t>
      </w:r>
      <w:r w:rsidRPr="00A12873">
        <w:rPr>
          <w:color w:val="000000"/>
        </w:rPr>
        <w:t xml:space="preserve"> по </w:t>
      </w:r>
      <w:r w:rsidR="00817241" w:rsidRPr="00A12873">
        <w:rPr>
          <w:color w:val="000000"/>
        </w:rPr>
        <w:t>форм</w:t>
      </w:r>
      <w:r w:rsidRPr="00A12873">
        <w:rPr>
          <w:color w:val="000000"/>
        </w:rPr>
        <w:t>е</w:t>
      </w:r>
      <w:r w:rsidR="00817241" w:rsidRPr="00A12873">
        <w:rPr>
          <w:color w:val="000000"/>
        </w:rPr>
        <w:t xml:space="preserve"> №1-</w:t>
      </w:r>
      <w:r w:rsidR="0083237E" w:rsidRPr="00A12873">
        <w:rPr>
          <w:color w:val="000000"/>
        </w:rPr>
        <w:t>РНП</w:t>
      </w:r>
      <w:r w:rsidR="00817241" w:rsidRPr="00A12873">
        <w:rPr>
          <w:color w:val="000000"/>
        </w:rPr>
        <w:t xml:space="preserve"> «</w:t>
      </w:r>
      <w:r w:rsidR="0083237E" w:rsidRPr="00A12873">
        <w:t>Сведения по основным показателям работы с налогоплательщиками»</w:t>
      </w:r>
      <w:r w:rsidR="00817241" w:rsidRPr="00A12873">
        <w:rPr>
          <w:color w:val="000000"/>
        </w:rPr>
        <w:t xml:space="preserve"> и своевременно представл</w:t>
      </w:r>
      <w:r w:rsidRPr="00A12873">
        <w:rPr>
          <w:color w:val="000000"/>
        </w:rPr>
        <w:t>ять</w:t>
      </w:r>
      <w:r w:rsidR="00817241" w:rsidRPr="00A12873">
        <w:rPr>
          <w:color w:val="000000"/>
        </w:rPr>
        <w:t xml:space="preserve"> его в ФНС России;</w:t>
      </w:r>
    </w:p>
    <w:p w:rsidR="0083237E" w:rsidRPr="00A12873" w:rsidRDefault="0083237E" w:rsidP="00817241">
      <w:pPr>
        <w:shd w:val="clear" w:color="auto" w:fill="FFFFFF"/>
        <w:spacing w:line="274" w:lineRule="exact"/>
        <w:ind w:firstLine="567"/>
        <w:jc w:val="both"/>
      </w:pPr>
      <w:r w:rsidRPr="00A12873">
        <w:rPr>
          <w:color w:val="000000"/>
        </w:rPr>
        <w:t xml:space="preserve">формировать отчет по форме №1-ГМУ </w:t>
      </w:r>
      <w:r w:rsidRPr="00A12873">
        <w:t>«</w:t>
      </w:r>
      <w:r w:rsidR="00A12873" w:rsidRPr="00A12873">
        <w:t>Сведения о предоставлении государственных (муниципальных) услуг</w:t>
      </w:r>
      <w:r w:rsidRPr="00A12873">
        <w:t>», 2</w:t>
      </w:r>
      <w:r w:rsidR="00A12873" w:rsidRPr="00A12873">
        <w:t>-ГМУ «Сведения о предоставлении государственных (муниципальных) услуг»</w:t>
      </w:r>
      <w:r w:rsidRPr="00A12873">
        <w:rPr>
          <w:color w:val="000000"/>
        </w:rPr>
        <w:t xml:space="preserve"> и своевременно вводить данные отчетов в государственную автоматизированную систему «Управление»;</w:t>
      </w:r>
    </w:p>
    <w:p w:rsidR="00C37DF7" w:rsidRPr="00A12873" w:rsidRDefault="00C37DF7" w:rsidP="00E029A4">
      <w:pPr>
        <w:shd w:val="clear" w:color="auto" w:fill="FFFFFF"/>
        <w:spacing w:line="274" w:lineRule="exact"/>
        <w:ind w:firstLine="567"/>
        <w:jc w:val="both"/>
        <w:rPr>
          <w:color w:val="000000"/>
        </w:rPr>
      </w:pPr>
      <w:r w:rsidRPr="00A12873">
        <w:rPr>
          <w:color w:val="000000"/>
        </w:rPr>
        <w:t>ве</w:t>
      </w:r>
      <w:r w:rsidR="00882F3F" w:rsidRPr="00A12873">
        <w:rPr>
          <w:color w:val="000000"/>
        </w:rPr>
        <w:t>сти</w:t>
      </w:r>
      <w:r w:rsidRPr="00A12873">
        <w:rPr>
          <w:color w:val="000000"/>
        </w:rPr>
        <w:t xml:space="preserve"> информационны</w:t>
      </w:r>
      <w:r w:rsidR="00882F3F" w:rsidRPr="00A12873">
        <w:rPr>
          <w:color w:val="000000"/>
        </w:rPr>
        <w:t>е</w:t>
      </w:r>
      <w:r w:rsidRPr="00A12873">
        <w:rPr>
          <w:color w:val="000000"/>
        </w:rPr>
        <w:t xml:space="preserve"> ресурс</w:t>
      </w:r>
      <w:r w:rsidR="00882F3F" w:rsidRPr="00A12873">
        <w:rPr>
          <w:color w:val="000000"/>
        </w:rPr>
        <w:t>ы</w:t>
      </w:r>
      <w:r w:rsidRPr="00A12873">
        <w:rPr>
          <w:color w:val="000000"/>
        </w:rPr>
        <w:t xml:space="preserve"> в ПК «Регион»: Журнал учета и регистрации информационной работы; Журнал  учета письменных запросов налогоплательщиков по информированию и организации работы с налогоплательщиками; </w:t>
      </w:r>
    </w:p>
    <w:p w:rsidR="000E3EEF" w:rsidRPr="009640F0" w:rsidRDefault="000E3EEF" w:rsidP="00E029A4">
      <w:pPr>
        <w:tabs>
          <w:tab w:val="left" w:pos="9354"/>
        </w:tabs>
        <w:ind w:right="-2" w:firstLine="567"/>
        <w:jc w:val="both"/>
      </w:pPr>
      <w:r w:rsidRPr="009640F0">
        <w:t>пров</w:t>
      </w:r>
      <w:r w:rsidR="00882F3F" w:rsidRPr="009640F0">
        <w:t>одить</w:t>
      </w:r>
      <w:r w:rsidRPr="009640F0">
        <w:t xml:space="preserve"> </w:t>
      </w:r>
      <w:r w:rsidR="00E06E0F">
        <w:t xml:space="preserve">мероприятия </w:t>
      </w:r>
      <w:r w:rsidR="00E06E0F" w:rsidRPr="009640F0">
        <w:t>внутренн</w:t>
      </w:r>
      <w:r w:rsidR="00E06E0F">
        <w:t>его</w:t>
      </w:r>
      <w:r w:rsidR="00E06E0F" w:rsidRPr="009640F0">
        <w:t xml:space="preserve"> контрол</w:t>
      </w:r>
      <w:r w:rsidR="00E06E0F">
        <w:t>я</w:t>
      </w:r>
      <w:r w:rsidR="00E06E0F" w:rsidRPr="009640F0">
        <w:t xml:space="preserve"> </w:t>
      </w:r>
      <w:r w:rsidRPr="009640F0">
        <w:t>по направлениям деятельности отдела методами  самоконтроля выполняемых технологических процессов ФНС России (либо операций технологических процессов ФНС России); контроля с применением автоматизированных контрольных процедур;</w:t>
      </w:r>
    </w:p>
    <w:p w:rsidR="000E3EEF" w:rsidRPr="009640F0" w:rsidRDefault="000E3EEF" w:rsidP="009640F0">
      <w:pPr>
        <w:tabs>
          <w:tab w:val="left" w:pos="9354"/>
        </w:tabs>
        <w:ind w:right="-2" w:firstLine="567"/>
        <w:jc w:val="both"/>
      </w:pPr>
      <w:r w:rsidRPr="009640F0">
        <w:t>пров</w:t>
      </w:r>
      <w:r w:rsidR="004E0418" w:rsidRPr="009640F0">
        <w:t>одить</w:t>
      </w:r>
      <w:r w:rsidR="00E06E0F">
        <w:t xml:space="preserve"> мероприятия </w:t>
      </w:r>
      <w:r w:rsidRPr="009640F0">
        <w:t>внутренн</w:t>
      </w:r>
      <w:r w:rsidR="00E06E0F">
        <w:t>его</w:t>
      </w:r>
      <w:r w:rsidRPr="009640F0">
        <w:t xml:space="preserve"> контрол</w:t>
      </w:r>
      <w:r w:rsidR="00E06E0F">
        <w:t>я</w:t>
      </w:r>
      <w:r w:rsidRPr="009640F0">
        <w:t xml:space="preserve"> по направлениям деятельности отдела методом контроля по уровню подведомственности в отношении выполняемых нижестоящими налоговыми органами технологических процессов ФНС России (либо операций технологических процессов ФНС России)</w:t>
      </w:r>
      <w:r w:rsidR="00713F38" w:rsidRPr="009640F0">
        <w:t>;</w:t>
      </w:r>
    </w:p>
    <w:p w:rsidR="00870900" w:rsidRPr="00870900" w:rsidRDefault="00870900" w:rsidP="00FB4D4A">
      <w:pPr>
        <w:pStyle w:val="af1"/>
        <w:spacing w:before="0" w:beforeAutospacing="0" w:after="0" w:afterAutospacing="0"/>
        <w:ind w:firstLine="567"/>
        <w:jc w:val="both"/>
        <w:rPr>
          <w:rFonts w:ascii="Times New Roman" w:hAnsi="Times New Roman" w:cs="Times New Roman"/>
        </w:rPr>
      </w:pPr>
      <w:r w:rsidRPr="00870900">
        <w:rPr>
          <w:rFonts w:ascii="Times New Roman" w:hAnsi="Times New Roman" w:cs="Times New Roman"/>
        </w:rPr>
        <w:t>осуществлять организацию выполнения технологических процессов ФНС России при внедрении программного обеспечения (в том числе при тестировании программного обеспечения, при проведении пилотных проектов, при проведении опытной эксплуатации и вводе в промышленную эксплуатацию программного обеспечения) и при обновлении версий программного обеспечения, оказывающем влияние на выполнение технологических процессов ФНС России;</w:t>
      </w:r>
    </w:p>
    <w:p w:rsidR="00870900" w:rsidRPr="00870900" w:rsidRDefault="00870900" w:rsidP="00FB4D4A">
      <w:pPr>
        <w:pStyle w:val="af1"/>
        <w:spacing w:before="0" w:beforeAutospacing="0" w:after="0" w:afterAutospacing="0"/>
        <w:ind w:firstLine="567"/>
        <w:jc w:val="both"/>
        <w:rPr>
          <w:rFonts w:ascii="Times New Roman" w:hAnsi="Times New Roman" w:cs="Times New Roman"/>
        </w:rPr>
      </w:pPr>
      <w:r w:rsidRPr="00870900">
        <w:rPr>
          <w:rFonts w:ascii="Times New Roman" w:hAnsi="Times New Roman" w:cs="Times New Roman"/>
        </w:rPr>
        <w:t>подготавливать, корректировать и поддерживать в актуальном состоянии справочники и таблицы нормативно-справочной информации, ведение которых закреплено за подразделениями Управления приказом Управления;</w:t>
      </w:r>
    </w:p>
    <w:p w:rsidR="00870900" w:rsidRPr="00870900" w:rsidRDefault="00870900" w:rsidP="00FB4D4A">
      <w:pPr>
        <w:pStyle w:val="af1"/>
        <w:spacing w:before="0" w:beforeAutospacing="0" w:after="0" w:afterAutospacing="0"/>
        <w:ind w:firstLine="567"/>
        <w:jc w:val="both"/>
        <w:rPr>
          <w:rFonts w:ascii="Times New Roman" w:hAnsi="Times New Roman" w:cs="Times New Roman"/>
        </w:rPr>
      </w:pPr>
      <w:r w:rsidRPr="00870900">
        <w:rPr>
          <w:rFonts w:ascii="Times New Roman" w:hAnsi="Times New Roman" w:cs="Times New Roman"/>
        </w:rPr>
        <w:t>инструктировать и консультировать на рабочих местах сотрудников Управления, в том числе при смене версий программного обеспечения и при появлении вопросов в ходе выполнения технологических процессов ФНС России;</w:t>
      </w:r>
    </w:p>
    <w:p w:rsidR="00870900" w:rsidRPr="00870900" w:rsidRDefault="00870900" w:rsidP="00FB4D4A">
      <w:pPr>
        <w:pStyle w:val="af1"/>
        <w:spacing w:before="0" w:beforeAutospacing="0" w:after="0" w:afterAutospacing="0"/>
        <w:ind w:firstLine="567"/>
        <w:jc w:val="both"/>
        <w:rPr>
          <w:rFonts w:ascii="Times New Roman" w:hAnsi="Times New Roman" w:cs="Times New Roman"/>
        </w:rPr>
      </w:pPr>
      <w:r w:rsidRPr="00870900">
        <w:rPr>
          <w:rFonts w:ascii="Times New Roman" w:hAnsi="Times New Roman" w:cs="Times New Roman"/>
        </w:rPr>
        <w:t xml:space="preserve">выполнять необходимые действия для обеспечения выполнения технологических процессов ФНС России в части технологических операций (заданий), выполняемых в </w:t>
      </w:r>
      <w:r w:rsidRPr="00870900">
        <w:rPr>
          <w:rFonts w:ascii="Times New Roman" w:hAnsi="Times New Roman" w:cs="Times New Roman"/>
        </w:rPr>
        <w:lastRenderedPageBreak/>
        <w:t>программном обеспечении автоматически, по согласованию с сотрудником Управления, на которого возложены обязанности ответственного технолога;</w:t>
      </w:r>
    </w:p>
    <w:p w:rsidR="00870900" w:rsidRPr="00870900" w:rsidRDefault="00870900" w:rsidP="00B811F5">
      <w:pPr>
        <w:pStyle w:val="af1"/>
        <w:spacing w:before="0" w:beforeAutospacing="0" w:after="0" w:afterAutospacing="0"/>
        <w:ind w:firstLine="567"/>
        <w:jc w:val="both"/>
        <w:rPr>
          <w:rFonts w:ascii="Times New Roman" w:hAnsi="Times New Roman" w:cs="Times New Roman"/>
        </w:rPr>
      </w:pPr>
      <w:r w:rsidRPr="00870900">
        <w:rPr>
          <w:rFonts w:ascii="Times New Roman" w:hAnsi="Times New Roman" w:cs="Times New Roman"/>
        </w:rPr>
        <w:t>подготавливать предложения сотруднику Управления, на которого возложены обязанности ответственного технолога, по функциональным ролям (список доступных режимов, шаблонов ролей) для сотрудников Управления;</w:t>
      </w:r>
    </w:p>
    <w:p w:rsidR="00C37DF7" w:rsidRPr="00870900" w:rsidRDefault="00870900" w:rsidP="00B811F5">
      <w:pPr>
        <w:shd w:val="clear" w:color="auto" w:fill="FFFFFF"/>
        <w:spacing w:line="274" w:lineRule="exact"/>
        <w:ind w:firstLine="567"/>
        <w:jc w:val="both"/>
        <w:rPr>
          <w:color w:val="000000"/>
        </w:rPr>
      </w:pPr>
      <w:r w:rsidRPr="00870900">
        <w:t>анализировать и систематизировать проблемы в организации выполнения технологических процессов ФНС России и информировать об этих проблемах с предложениями по их устранению сотрудника Управления, на которого возложены обязанности ответственного технолога.</w:t>
      </w:r>
    </w:p>
    <w:p w:rsidR="00C37DF7" w:rsidRPr="009640F0" w:rsidRDefault="004E0418" w:rsidP="00B811F5">
      <w:pPr>
        <w:shd w:val="clear" w:color="auto" w:fill="FFFFFF"/>
        <w:spacing w:line="274" w:lineRule="exact"/>
        <w:ind w:firstLine="567"/>
        <w:jc w:val="both"/>
        <w:rPr>
          <w:color w:val="000000"/>
        </w:rPr>
      </w:pPr>
      <w:r w:rsidRPr="009640F0">
        <w:rPr>
          <w:color w:val="000000"/>
        </w:rPr>
        <w:t>соблюдать</w:t>
      </w:r>
      <w:r w:rsidR="00C37DF7" w:rsidRPr="009640F0">
        <w:rPr>
          <w:color w:val="000000"/>
        </w:rPr>
        <w:t xml:space="preserve"> государственн</w:t>
      </w:r>
      <w:r w:rsidRPr="009640F0">
        <w:rPr>
          <w:color w:val="000000"/>
        </w:rPr>
        <w:t>ую</w:t>
      </w:r>
      <w:r w:rsidR="00C37DF7" w:rsidRPr="009640F0">
        <w:rPr>
          <w:color w:val="000000"/>
        </w:rPr>
        <w:t>,  налогов</w:t>
      </w:r>
      <w:r w:rsidRPr="009640F0">
        <w:rPr>
          <w:color w:val="000000"/>
        </w:rPr>
        <w:t>ую</w:t>
      </w:r>
      <w:r w:rsidR="00C37DF7" w:rsidRPr="009640F0">
        <w:rPr>
          <w:color w:val="000000"/>
        </w:rPr>
        <w:t xml:space="preserve"> и ин</w:t>
      </w:r>
      <w:r w:rsidRPr="009640F0">
        <w:rPr>
          <w:color w:val="000000"/>
        </w:rPr>
        <w:t>ые,</w:t>
      </w:r>
      <w:r w:rsidR="00C37DF7" w:rsidRPr="009640F0">
        <w:rPr>
          <w:color w:val="000000"/>
        </w:rPr>
        <w:t xml:space="preserve"> охраняем</w:t>
      </w:r>
      <w:r w:rsidRPr="009640F0">
        <w:rPr>
          <w:color w:val="000000"/>
        </w:rPr>
        <w:t>ые</w:t>
      </w:r>
      <w:r w:rsidR="00C37DF7" w:rsidRPr="009640F0">
        <w:rPr>
          <w:color w:val="000000"/>
        </w:rPr>
        <w:t xml:space="preserve"> законом</w:t>
      </w:r>
      <w:r w:rsidRPr="009640F0">
        <w:rPr>
          <w:color w:val="000000"/>
        </w:rPr>
        <w:t>,</w:t>
      </w:r>
      <w:r w:rsidR="00C37DF7" w:rsidRPr="009640F0">
        <w:rPr>
          <w:color w:val="000000"/>
        </w:rPr>
        <w:t xml:space="preserve"> тайны в соответствии с действующим законодательством и иными нормативными правовыми актами,  а также не</w:t>
      </w:r>
      <w:r w:rsidRPr="009640F0">
        <w:rPr>
          <w:color w:val="000000"/>
        </w:rPr>
        <w:t xml:space="preserve"> </w:t>
      </w:r>
      <w:r w:rsidR="00C37DF7" w:rsidRPr="009640F0">
        <w:rPr>
          <w:color w:val="000000"/>
        </w:rPr>
        <w:t>разглаш</w:t>
      </w:r>
      <w:r w:rsidRPr="009640F0">
        <w:rPr>
          <w:color w:val="000000"/>
        </w:rPr>
        <w:t>ать</w:t>
      </w:r>
      <w:r w:rsidR="00C37DF7" w:rsidRPr="009640F0">
        <w:rPr>
          <w:color w:val="000000"/>
        </w:rPr>
        <w:t xml:space="preserve"> ставши</w:t>
      </w:r>
      <w:r w:rsidRPr="009640F0">
        <w:rPr>
          <w:color w:val="000000"/>
        </w:rPr>
        <w:t>е</w:t>
      </w:r>
      <w:r w:rsidR="00C37DF7" w:rsidRPr="009640F0">
        <w:rPr>
          <w:color w:val="000000"/>
        </w:rPr>
        <w:t xml:space="preserve"> известными в связи с исполнением должностных обязанностей сведе</w:t>
      </w:r>
      <w:r w:rsidR="00D761CB" w:rsidRPr="009640F0">
        <w:rPr>
          <w:color w:val="000000"/>
        </w:rPr>
        <w:t>ния</w:t>
      </w:r>
      <w:r w:rsidR="00C37DF7" w:rsidRPr="009640F0">
        <w:rPr>
          <w:color w:val="000000"/>
        </w:rPr>
        <w:t>,  затрагивающи</w:t>
      </w:r>
      <w:r w:rsidR="00D761CB" w:rsidRPr="009640F0">
        <w:rPr>
          <w:color w:val="000000"/>
        </w:rPr>
        <w:t>е</w:t>
      </w:r>
      <w:r w:rsidR="00C37DF7" w:rsidRPr="009640F0">
        <w:rPr>
          <w:color w:val="000000"/>
        </w:rPr>
        <w:t xml:space="preserve"> частную жиз</w:t>
      </w:r>
      <w:r w:rsidR="00D761CB" w:rsidRPr="009640F0">
        <w:rPr>
          <w:color w:val="000000"/>
        </w:rPr>
        <w:t>нь, честь и достоинство граждан;</w:t>
      </w:r>
    </w:p>
    <w:p w:rsidR="00C37DF7" w:rsidRPr="009640F0" w:rsidRDefault="00C37DF7" w:rsidP="00B811F5">
      <w:pPr>
        <w:shd w:val="clear" w:color="auto" w:fill="FFFFFF"/>
        <w:spacing w:line="274" w:lineRule="exact"/>
        <w:ind w:firstLine="567"/>
        <w:jc w:val="both"/>
        <w:rPr>
          <w:color w:val="000000"/>
        </w:rPr>
      </w:pPr>
      <w:r w:rsidRPr="009640F0">
        <w:rPr>
          <w:color w:val="000000"/>
        </w:rPr>
        <w:t>поддерж</w:t>
      </w:r>
      <w:r w:rsidR="00D761CB" w:rsidRPr="009640F0">
        <w:rPr>
          <w:color w:val="000000"/>
        </w:rPr>
        <w:t>ивать</w:t>
      </w:r>
      <w:r w:rsidRPr="009640F0">
        <w:rPr>
          <w:color w:val="000000"/>
        </w:rPr>
        <w:t xml:space="preserve"> достаточн</w:t>
      </w:r>
      <w:r w:rsidR="00D761CB" w:rsidRPr="009640F0">
        <w:rPr>
          <w:color w:val="000000"/>
        </w:rPr>
        <w:t>ый</w:t>
      </w:r>
      <w:r w:rsidRPr="009640F0">
        <w:rPr>
          <w:color w:val="000000"/>
        </w:rPr>
        <w:t xml:space="preserve"> уров</w:t>
      </w:r>
      <w:r w:rsidR="00D761CB" w:rsidRPr="009640F0">
        <w:rPr>
          <w:color w:val="000000"/>
        </w:rPr>
        <w:t>ень</w:t>
      </w:r>
      <w:r w:rsidRPr="009640F0">
        <w:rPr>
          <w:color w:val="000000"/>
        </w:rPr>
        <w:t xml:space="preserve"> квалификации,  необходим</w:t>
      </w:r>
      <w:r w:rsidR="00D761CB" w:rsidRPr="009640F0">
        <w:rPr>
          <w:color w:val="000000"/>
        </w:rPr>
        <w:t>ый</w:t>
      </w:r>
      <w:r w:rsidRPr="009640F0">
        <w:rPr>
          <w:color w:val="000000"/>
        </w:rPr>
        <w:t xml:space="preserve"> для исполнения служебных обязанностей;</w:t>
      </w:r>
    </w:p>
    <w:p w:rsidR="00C37DF7" w:rsidRPr="009640F0" w:rsidRDefault="00D761CB" w:rsidP="00B811F5">
      <w:pPr>
        <w:shd w:val="clear" w:color="auto" w:fill="FFFFFF"/>
        <w:spacing w:line="274" w:lineRule="exact"/>
        <w:ind w:firstLine="567"/>
        <w:jc w:val="both"/>
        <w:rPr>
          <w:color w:val="000000"/>
        </w:rPr>
      </w:pPr>
      <w:r w:rsidRPr="009640F0">
        <w:rPr>
          <w:color w:val="000000"/>
        </w:rPr>
        <w:t>соблюдать</w:t>
      </w:r>
      <w:r w:rsidR="00C37DF7" w:rsidRPr="009640F0">
        <w:rPr>
          <w:color w:val="000000"/>
        </w:rPr>
        <w:t xml:space="preserve"> служебн</w:t>
      </w:r>
      <w:r w:rsidRPr="009640F0">
        <w:rPr>
          <w:color w:val="000000"/>
        </w:rPr>
        <w:t>ый</w:t>
      </w:r>
      <w:r w:rsidR="00C37DF7" w:rsidRPr="009640F0">
        <w:rPr>
          <w:color w:val="000000"/>
        </w:rPr>
        <w:t xml:space="preserve"> распоряд</w:t>
      </w:r>
      <w:r w:rsidRPr="009640F0">
        <w:rPr>
          <w:color w:val="000000"/>
        </w:rPr>
        <w:t>ок</w:t>
      </w:r>
      <w:r w:rsidR="00C37DF7" w:rsidRPr="009640F0">
        <w:rPr>
          <w:color w:val="000000"/>
        </w:rPr>
        <w:t xml:space="preserve"> Управления, поряд</w:t>
      </w:r>
      <w:r w:rsidRPr="009640F0">
        <w:rPr>
          <w:color w:val="000000"/>
        </w:rPr>
        <w:t>о</w:t>
      </w:r>
      <w:r w:rsidR="00C37DF7" w:rsidRPr="009640F0">
        <w:rPr>
          <w:color w:val="000000"/>
        </w:rPr>
        <w:t>к работы со с</w:t>
      </w:r>
      <w:r w:rsidRPr="009640F0">
        <w:rPr>
          <w:color w:val="000000"/>
        </w:rPr>
        <w:t>лужебной информацией, требования</w:t>
      </w:r>
      <w:r w:rsidR="00C37DF7" w:rsidRPr="009640F0">
        <w:rPr>
          <w:color w:val="000000"/>
        </w:rPr>
        <w:t xml:space="preserve"> инструкций по охране труда и технике безопасности;</w:t>
      </w:r>
    </w:p>
    <w:p w:rsidR="00C37DF7" w:rsidRPr="009640F0" w:rsidRDefault="00C37DF7" w:rsidP="00B811F5">
      <w:pPr>
        <w:shd w:val="clear" w:color="auto" w:fill="FFFFFF"/>
        <w:spacing w:line="274" w:lineRule="exact"/>
        <w:ind w:firstLine="567"/>
        <w:jc w:val="both"/>
        <w:rPr>
          <w:color w:val="000000"/>
        </w:rPr>
      </w:pPr>
      <w:r w:rsidRPr="009640F0">
        <w:rPr>
          <w:color w:val="000000"/>
        </w:rPr>
        <w:t>обеспеч</w:t>
      </w:r>
      <w:r w:rsidR="00D761CB" w:rsidRPr="009640F0">
        <w:rPr>
          <w:color w:val="000000"/>
        </w:rPr>
        <w:t>ивать</w:t>
      </w:r>
      <w:r w:rsidRPr="009640F0">
        <w:rPr>
          <w:color w:val="000000"/>
        </w:rPr>
        <w:t xml:space="preserve"> сохранност</w:t>
      </w:r>
      <w:r w:rsidR="00D761CB" w:rsidRPr="009640F0">
        <w:rPr>
          <w:color w:val="000000"/>
        </w:rPr>
        <w:t>ь</w:t>
      </w:r>
      <w:r w:rsidRPr="009640F0">
        <w:rPr>
          <w:color w:val="000000"/>
        </w:rPr>
        <w:t xml:space="preserve"> имущества Отдела;</w:t>
      </w:r>
    </w:p>
    <w:p w:rsidR="00C37DF7" w:rsidRPr="009640F0" w:rsidRDefault="00C37DF7" w:rsidP="00B811F5">
      <w:pPr>
        <w:shd w:val="clear" w:color="auto" w:fill="FFFFFF"/>
        <w:spacing w:line="274" w:lineRule="exact"/>
        <w:ind w:firstLine="567"/>
        <w:jc w:val="both"/>
        <w:rPr>
          <w:color w:val="000000"/>
        </w:rPr>
      </w:pPr>
      <w:r w:rsidRPr="009640F0">
        <w:rPr>
          <w:color w:val="000000"/>
        </w:rPr>
        <w:t>выполн</w:t>
      </w:r>
      <w:r w:rsidR="00D761CB" w:rsidRPr="009640F0">
        <w:rPr>
          <w:color w:val="000000"/>
        </w:rPr>
        <w:t>ять</w:t>
      </w:r>
      <w:r w:rsidRPr="009640F0">
        <w:rPr>
          <w:color w:val="000000"/>
        </w:rPr>
        <w:t xml:space="preserve"> други</w:t>
      </w:r>
      <w:r w:rsidR="00D761CB" w:rsidRPr="009640F0">
        <w:rPr>
          <w:color w:val="000000"/>
        </w:rPr>
        <w:t>е</w:t>
      </w:r>
      <w:r w:rsidRPr="009640F0">
        <w:rPr>
          <w:color w:val="000000"/>
        </w:rPr>
        <w:t xml:space="preserve"> разовы</w:t>
      </w:r>
      <w:r w:rsidR="00D761CB" w:rsidRPr="009640F0">
        <w:rPr>
          <w:color w:val="000000"/>
        </w:rPr>
        <w:t>е</w:t>
      </w:r>
      <w:r w:rsidRPr="009640F0">
        <w:rPr>
          <w:color w:val="000000"/>
        </w:rPr>
        <w:t xml:space="preserve"> поручени</w:t>
      </w:r>
      <w:r w:rsidR="00D761CB" w:rsidRPr="009640F0">
        <w:rPr>
          <w:color w:val="000000"/>
        </w:rPr>
        <w:t>я</w:t>
      </w:r>
      <w:r w:rsidRPr="009640F0">
        <w:rPr>
          <w:color w:val="000000"/>
        </w:rPr>
        <w:t xml:space="preserve"> начальника Отдела.</w:t>
      </w:r>
    </w:p>
    <w:p w:rsidR="00D761CB" w:rsidRPr="009640F0" w:rsidRDefault="00D761CB"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 xml:space="preserve">9. В целях исполнения возложенных должностных обязанностей </w:t>
      </w:r>
      <w:r w:rsidR="00817241">
        <w:rPr>
          <w:rFonts w:ascii="Times New Roman" w:hAnsi="Times New Roman" w:cs="Times New Roman"/>
          <w:sz w:val="24"/>
          <w:szCs w:val="24"/>
        </w:rPr>
        <w:t>ведущий</w:t>
      </w:r>
      <w:r w:rsidR="002E26BB">
        <w:rPr>
          <w:rFonts w:ascii="Times New Roman" w:hAnsi="Times New Roman" w:cs="Times New Roman"/>
          <w:sz w:val="24"/>
          <w:szCs w:val="24"/>
        </w:rPr>
        <w:t xml:space="preserve"> </w:t>
      </w:r>
      <w:r w:rsidRPr="009640F0">
        <w:rPr>
          <w:rFonts w:ascii="Times New Roman" w:hAnsi="Times New Roman" w:cs="Times New Roman"/>
          <w:sz w:val="24"/>
          <w:szCs w:val="24"/>
        </w:rPr>
        <w:t>специалист-эксперт имеет право на:</w:t>
      </w:r>
    </w:p>
    <w:p w:rsidR="00C37DF7" w:rsidRPr="009640F0" w:rsidRDefault="00C37DF7" w:rsidP="009640F0">
      <w:pPr>
        <w:ind w:firstLine="567"/>
        <w:jc w:val="both"/>
      </w:pPr>
      <w:r w:rsidRPr="009640F0">
        <w:t>обеспечение надлежащих организационно-технических условий, необходимых для исполнения должностных обязанностей;</w:t>
      </w:r>
    </w:p>
    <w:p w:rsidR="00C37DF7" w:rsidRPr="009640F0" w:rsidRDefault="00C37DF7" w:rsidP="009640F0">
      <w:pPr>
        <w:ind w:firstLine="567"/>
        <w:jc w:val="both"/>
      </w:pPr>
      <w:r w:rsidRPr="009640F0">
        <w:t>ознакомление с должностным регламентом и иными документами, определяющими его права и обязанности по замещаемой должности гражданской службы, критериями оценки эффективности исполнения должностных обязанностей, показателями результативности профессиональной служебной деятельности и условиями должностного роста;</w:t>
      </w:r>
    </w:p>
    <w:p w:rsidR="00C37DF7" w:rsidRPr="009640F0" w:rsidRDefault="00C37DF7" w:rsidP="009640F0">
      <w:pPr>
        <w:ind w:firstLine="567"/>
        <w:jc w:val="both"/>
      </w:pPr>
      <w:r w:rsidRPr="009640F0">
        <w:t>отдых, обеспечиваемый установлением нормальной продолжительности служебного времени, предоставлением выходных дней и нерабочих праздничных дней, а также ежегодных оплачиваемых основного и дополнительных отпусков;</w:t>
      </w:r>
    </w:p>
    <w:p w:rsidR="00C37DF7" w:rsidRPr="009640F0" w:rsidRDefault="00C37DF7" w:rsidP="009640F0">
      <w:pPr>
        <w:ind w:firstLine="567"/>
        <w:jc w:val="both"/>
      </w:pPr>
      <w:r w:rsidRPr="009640F0">
        <w:t xml:space="preserve">оплату труда и другие выплаты в соответствии с настоящим Федеральным законом, иными нормативными правовыми актами Российской Федерации и со служебным контрактом; </w:t>
      </w:r>
    </w:p>
    <w:p w:rsidR="00C37DF7" w:rsidRPr="009640F0" w:rsidRDefault="00C37DF7" w:rsidP="009640F0">
      <w:pPr>
        <w:ind w:firstLine="567"/>
        <w:jc w:val="both"/>
      </w:pPr>
      <w:r w:rsidRPr="009640F0">
        <w:t>получение в установленном порядке информации и материалов, необходимых для исполнения должностных обязанностей, а также на внесение предложений о совершенствовании деятельности государственного органа;</w:t>
      </w:r>
    </w:p>
    <w:p w:rsidR="00C37DF7" w:rsidRPr="009640F0" w:rsidRDefault="00C37DF7" w:rsidP="009640F0">
      <w:pPr>
        <w:ind w:firstLine="567"/>
        <w:jc w:val="both"/>
      </w:pPr>
      <w:r w:rsidRPr="009640F0">
        <w:t>ознакомление с отзывами о его профессиональной служебной деятельности и другими документами до внесения их в его личное дело, материалами личного дела, а также на приобщение к личному делу его письменных объяснений и других документов и материалов;</w:t>
      </w:r>
    </w:p>
    <w:p w:rsidR="00C37DF7" w:rsidRPr="009640F0" w:rsidRDefault="00C37DF7" w:rsidP="009640F0">
      <w:pPr>
        <w:ind w:firstLine="567"/>
        <w:jc w:val="both"/>
      </w:pPr>
      <w:r w:rsidRPr="009640F0">
        <w:t>защиту сведений о гражданском служащем;</w:t>
      </w:r>
    </w:p>
    <w:p w:rsidR="00C37DF7" w:rsidRPr="009640F0" w:rsidRDefault="00C37DF7" w:rsidP="009640F0">
      <w:pPr>
        <w:ind w:firstLine="567"/>
        <w:jc w:val="both"/>
      </w:pPr>
      <w:r w:rsidRPr="009640F0">
        <w:t>должностной рост на конкурсной основе;</w:t>
      </w:r>
    </w:p>
    <w:p w:rsidR="00C37DF7" w:rsidRPr="009640F0" w:rsidRDefault="00C37DF7" w:rsidP="009640F0">
      <w:pPr>
        <w:ind w:firstLine="567"/>
        <w:jc w:val="both"/>
      </w:pPr>
      <w:r w:rsidRPr="009640F0">
        <w:t>профессиональную переподготовку, повышение квалификации и стажировку в порядке, установленном настоящим Федеральным законом и другими федеральными законами;</w:t>
      </w:r>
    </w:p>
    <w:p w:rsidR="00C37DF7" w:rsidRPr="009640F0" w:rsidRDefault="00C37DF7" w:rsidP="009640F0">
      <w:pPr>
        <w:ind w:firstLine="567"/>
        <w:jc w:val="both"/>
      </w:pPr>
      <w:r w:rsidRPr="009640F0">
        <w:t>членство в профессиональном союзе;</w:t>
      </w:r>
    </w:p>
    <w:p w:rsidR="00C37DF7" w:rsidRPr="009640F0" w:rsidRDefault="00C37DF7" w:rsidP="009640F0">
      <w:pPr>
        <w:ind w:firstLine="567"/>
        <w:jc w:val="both"/>
      </w:pPr>
      <w:r w:rsidRPr="009640F0">
        <w:t>рассмотрение индивидуальных служебных споров в соответствии с настоящим Федеральным законом и другими федеральными законами;</w:t>
      </w:r>
    </w:p>
    <w:p w:rsidR="00C37DF7" w:rsidRPr="009640F0" w:rsidRDefault="00C37DF7" w:rsidP="009640F0">
      <w:pPr>
        <w:ind w:firstLine="567"/>
        <w:jc w:val="both"/>
      </w:pPr>
      <w:r w:rsidRPr="009640F0">
        <w:t>проведение по его заявлению служебной проверки;</w:t>
      </w:r>
    </w:p>
    <w:p w:rsidR="00C37DF7" w:rsidRPr="009640F0" w:rsidRDefault="00C37DF7" w:rsidP="009640F0">
      <w:pPr>
        <w:ind w:firstLine="567"/>
        <w:jc w:val="both"/>
      </w:pPr>
      <w:r w:rsidRPr="009640F0">
        <w:t>защиту своих прав и законных интересов на гражданской службе, включая обжалование в суд их нарушения;</w:t>
      </w:r>
    </w:p>
    <w:p w:rsidR="00C37DF7" w:rsidRPr="009640F0" w:rsidRDefault="00C37DF7" w:rsidP="009640F0">
      <w:pPr>
        <w:ind w:firstLine="567"/>
        <w:jc w:val="both"/>
      </w:pPr>
      <w:r w:rsidRPr="009640F0">
        <w:t>медицинское страхование в соответствии с настоящим Федеральным законом и федеральным законом о медицинском страховании государственных служащих Российской Федерации;</w:t>
      </w:r>
    </w:p>
    <w:p w:rsidR="00C37DF7" w:rsidRPr="009640F0" w:rsidRDefault="00C37DF7" w:rsidP="009640F0">
      <w:pPr>
        <w:ind w:firstLine="567"/>
        <w:jc w:val="both"/>
      </w:pPr>
      <w:r w:rsidRPr="009640F0">
        <w:t>государственную защиту своих жизни и здоровья, жизни и здоровья членов своей семьи, а также принадлежащего ему имущества;</w:t>
      </w:r>
    </w:p>
    <w:p w:rsidR="00C37DF7" w:rsidRPr="009640F0" w:rsidRDefault="00C37DF7" w:rsidP="009640F0">
      <w:pPr>
        <w:ind w:firstLine="567"/>
        <w:jc w:val="both"/>
      </w:pPr>
      <w:r w:rsidRPr="009640F0">
        <w:t>использовать услугу удаленного доступа к информационным ресурсам и сервисам, сопровождаемым ФКУ «Налог-Сервис» ФНС России, для исполнения возложенных должностных обязанностей;</w:t>
      </w:r>
    </w:p>
    <w:p w:rsidR="00C37DF7" w:rsidRPr="009640F0" w:rsidRDefault="00C37DF7" w:rsidP="009640F0">
      <w:pPr>
        <w:ind w:firstLine="567"/>
        <w:jc w:val="both"/>
      </w:pPr>
      <w:r w:rsidRPr="009640F0">
        <w:lastRenderedPageBreak/>
        <w:t>государственное пенсионное обеспечение в соответствии с федеральным законом.</w:t>
      </w:r>
    </w:p>
    <w:p w:rsidR="006D0B3F" w:rsidRPr="009640F0" w:rsidRDefault="006D0B3F" w:rsidP="009640F0">
      <w:pPr>
        <w:ind w:firstLine="567"/>
        <w:jc w:val="both"/>
      </w:pPr>
      <w:r w:rsidRPr="009640F0">
        <w:t xml:space="preserve">10. </w:t>
      </w:r>
      <w:r w:rsidR="00817241">
        <w:t>Ведущий</w:t>
      </w:r>
      <w:r w:rsidR="002E26BB">
        <w:t xml:space="preserve"> с</w:t>
      </w:r>
      <w:r w:rsidRPr="009640F0">
        <w:t xml:space="preserve">пециалист-эксперт осуществляет иные права и исполняет обязанности, предусмотренные законодательством Российской Федерации </w:t>
      </w:r>
      <w:r w:rsidR="005471C1" w:rsidRPr="009640F0">
        <w:rPr>
          <w:color w:val="000000"/>
        </w:rPr>
        <w:t>и иными нормативными правовыми актами</w:t>
      </w:r>
      <w:r w:rsidR="00CE662C" w:rsidRPr="009640F0">
        <w:t>.</w:t>
      </w:r>
    </w:p>
    <w:p w:rsidR="006D0B3F" w:rsidRPr="009640F0" w:rsidRDefault="006D0B3F" w:rsidP="009640F0">
      <w:pPr>
        <w:pStyle w:val="ConsPlusNormal"/>
        <w:ind w:firstLine="567"/>
        <w:jc w:val="both"/>
        <w:rPr>
          <w:rFonts w:ascii="Times New Roman" w:hAnsi="Times New Roman" w:cs="Times New Roman"/>
          <w:sz w:val="24"/>
          <w:szCs w:val="24"/>
        </w:rPr>
      </w:pPr>
      <w:r w:rsidRPr="009640F0">
        <w:rPr>
          <w:rFonts w:ascii="Times New Roman" w:hAnsi="Times New Roman" w:cs="Times New Roman"/>
          <w:sz w:val="24"/>
          <w:szCs w:val="24"/>
        </w:rPr>
        <w:t>11</w:t>
      </w:r>
      <w:r w:rsidR="0058612C" w:rsidRPr="009640F0">
        <w:rPr>
          <w:rFonts w:ascii="Times New Roman" w:hAnsi="Times New Roman" w:cs="Times New Roman"/>
          <w:sz w:val="24"/>
          <w:szCs w:val="24"/>
        </w:rPr>
        <w:t xml:space="preserve">. </w:t>
      </w:r>
      <w:r w:rsidR="00817241">
        <w:rPr>
          <w:rFonts w:ascii="Times New Roman" w:hAnsi="Times New Roman" w:cs="Times New Roman"/>
          <w:sz w:val="24"/>
          <w:szCs w:val="24"/>
        </w:rPr>
        <w:t>Ведущий</w:t>
      </w:r>
      <w:r w:rsidR="002E26BB">
        <w:rPr>
          <w:rFonts w:ascii="Times New Roman" w:hAnsi="Times New Roman" w:cs="Times New Roman"/>
          <w:sz w:val="24"/>
          <w:szCs w:val="24"/>
        </w:rPr>
        <w:t xml:space="preserve"> с</w:t>
      </w:r>
      <w:r w:rsidR="0058612C" w:rsidRPr="009640F0">
        <w:rPr>
          <w:rFonts w:ascii="Times New Roman" w:hAnsi="Times New Roman" w:cs="Times New Roman"/>
          <w:sz w:val="24"/>
          <w:szCs w:val="24"/>
        </w:rPr>
        <w:t xml:space="preserve">пециалист-эксперт за </w:t>
      </w:r>
      <w:r w:rsidRPr="009640F0">
        <w:rPr>
          <w:rFonts w:ascii="Times New Roman" w:hAnsi="Times New Roman" w:cs="Times New Roman"/>
          <w:noProof/>
          <w:sz w:val="24"/>
          <w:szCs w:val="24"/>
        </w:rPr>
        <w:t>неисполнение</w:t>
      </w:r>
      <w:r w:rsidRPr="009640F0">
        <w:rPr>
          <w:rFonts w:ascii="Times New Roman" w:hAnsi="Times New Roman" w:cs="Times New Roman"/>
          <w:sz w:val="24"/>
          <w:szCs w:val="24"/>
        </w:rPr>
        <w:t xml:space="preserve"> или ненадлежащее исполнение должностных обязанностей, несоблюдение ограничений и запретов, требований к служебному поведению может быть привлечен к ответственности в соответствии с законодательством Российской Федерации.</w:t>
      </w:r>
    </w:p>
    <w:p w:rsidR="0058612C" w:rsidRPr="009640F0" w:rsidRDefault="0058612C" w:rsidP="009640F0">
      <w:pPr>
        <w:ind w:firstLine="567"/>
        <w:jc w:val="both"/>
      </w:pPr>
    </w:p>
    <w:p w:rsidR="0058612C" w:rsidRPr="009640F0" w:rsidRDefault="0058612C" w:rsidP="009640F0">
      <w:pPr>
        <w:pStyle w:val="1"/>
        <w:spacing w:before="0" w:after="0"/>
        <w:ind w:firstLine="567"/>
        <w:jc w:val="center"/>
        <w:rPr>
          <w:rFonts w:ascii="Times New Roman" w:hAnsi="Times New Roman" w:cs="Times New Roman"/>
          <w:sz w:val="24"/>
          <w:szCs w:val="24"/>
        </w:rPr>
      </w:pPr>
      <w:r w:rsidRPr="009640F0">
        <w:rPr>
          <w:rFonts w:ascii="Times New Roman" w:hAnsi="Times New Roman" w:cs="Times New Roman"/>
          <w:sz w:val="24"/>
          <w:szCs w:val="24"/>
        </w:rPr>
        <w:t xml:space="preserve">IV. Перечень вопросов, по которым </w:t>
      </w:r>
      <w:r w:rsidR="00817241">
        <w:rPr>
          <w:rFonts w:ascii="Times New Roman" w:hAnsi="Times New Roman" w:cs="Times New Roman"/>
          <w:sz w:val="24"/>
          <w:szCs w:val="24"/>
        </w:rPr>
        <w:t>ведущий</w:t>
      </w:r>
      <w:r w:rsidR="002E26BB">
        <w:rPr>
          <w:rFonts w:ascii="Times New Roman" w:hAnsi="Times New Roman" w:cs="Times New Roman"/>
          <w:sz w:val="24"/>
          <w:szCs w:val="24"/>
        </w:rPr>
        <w:t xml:space="preserve"> </w:t>
      </w:r>
      <w:r w:rsidRPr="009640F0">
        <w:rPr>
          <w:rFonts w:ascii="Times New Roman" w:hAnsi="Times New Roman" w:cs="Times New Roman"/>
          <w:sz w:val="24"/>
          <w:szCs w:val="24"/>
        </w:rPr>
        <w:t xml:space="preserve">специалист-эксперт  вправе или обязан самостоятельно принимать </w:t>
      </w:r>
      <w:r w:rsidR="007E7E59" w:rsidRPr="009640F0">
        <w:rPr>
          <w:rFonts w:ascii="Times New Roman" w:hAnsi="Times New Roman" w:cs="Times New Roman"/>
          <w:sz w:val="24"/>
          <w:szCs w:val="24"/>
        </w:rPr>
        <w:t>управленч</w:t>
      </w:r>
      <w:r w:rsidR="007E7E59">
        <w:rPr>
          <w:rFonts w:ascii="Times New Roman" w:hAnsi="Times New Roman" w:cs="Times New Roman"/>
          <w:sz w:val="24"/>
          <w:szCs w:val="24"/>
        </w:rPr>
        <w:t>е</w:t>
      </w:r>
      <w:r w:rsidR="007E7E59" w:rsidRPr="009640F0">
        <w:rPr>
          <w:rFonts w:ascii="Times New Roman" w:hAnsi="Times New Roman" w:cs="Times New Roman"/>
          <w:sz w:val="24"/>
          <w:szCs w:val="24"/>
        </w:rPr>
        <w:t>ские</w:t>
      </w:r>
      <w:r w:rsidRPr="009640F0">
        <w:rPr>
          <w:rFonts w:ascii="Times New Roman" w:hAnsi="Times New Roman" w:cs="Times New Roman"/>
          <w:sz w:val="24"/>
          <w:szCs w:val="24"/>
        </w:rPr>
        <w:t xml:space="preserve"> и иные решения</w:t>
      </w:r>
    </w:p>
    <w:p w:rsidR="0058612C" w:rsidRPr="009640F0" w:rsidRDefault="0058612C" w:rsidP="009640F0">
      <w:pPr>
        <w:ind w:firstLine="567"/>
        <w:jc w:val="both"/>
      </w:pPr>
    </w:p>
    <w:p w:rsidR="002E352F" w:rsidRDefault="005471C1" w:rsidP="002E352F">
      <w:pPr>
        <w:ind w:firstLine="567"/>
        <w:jc w:val="both"/>
      </w:pPr>
      <w:r w:rsidRPr="009640F0">
        <w:t>12</w:t>
      </w:r>
      <w:r w:rsidR="0058612C" w:rsidRPr="009640F0">
        <w:t xml:space="preserve">. При исполнении служебных обязанностей  </w:t>
      </w:r>
      <w:r w:rsidR="00817241">
        <w:t>ведущий</w:t>
      </w:r>
      <w:r w:rsidR="002E26BB">
        <w:t xml:space="preserve"> </w:t>
      </w:r>
      <w:r w:rsidR="0058612C" w:rsidRPr="009640F0">
        <w:t>специалист-эксперт вправе самостоятельно принимать решения по вопросам</w:t>
      </w:r>
      <w:r w:rsidR="002E352F">
        <w:t>:</w:t>
      </w:r>
    </w:p>
    <w:p w:rsidR="002E352F" w:rsidRPr="00CB4F4F" w:rsidRDefault="002E352F" w:rsidP="002E352F">
      <w:pPr>
        <w:shd w:val="clear" w:color="auto" w:fill="FFFFFF"/>
        <w:spacing w:line="274" w:lineRule="exact"/>
        <w:ind w:firstLine="567"/>
        <w:jc w:val="both"/>
        <w:rPr>
          <w:color w:val="000000"/>
        </w:rPr>
      </w:pPr>
      <w:r>
        <w:rPr>
          <w:color w:val="000000"/>
        </w:rPr>
        <w:t xml:space="preserve">внесения  в установленном порядке предложений по совершенствованию работы отдела, </w:t>
      </w:r>
    </w:p>
    <w:p w:rsidR="002E352F" w:rsidRDefault="002E352F" w:rsidP="002E352F">
      <w:pPr>
        <w:ind w:firstLine="567"/>
        <w:jc w:val="both"/>
      </w:pPr>
      <w:r w:rsidRPr="00393BDA">
        <w:t>осуществл</w:t>
      </w:r>
      <w:r>
        <w:t>ения</w:t>
      </w:r>
      <w:r w:rsidRPr="00393BDA">
        <w:t xml:space="preserve"> ины</w:t>
      </w:r>
      <w:r>
        <w:t>х</w:t>
      </w:r>
      <w:r w:rsidRPr="00393BDA">
        <w:t xml:space="preserve"> прав, предусмотренны</w:t>
      </w:r>
      <w:r>
        <w:t>х</w:t>
      </w:r>
      <w:r w:rsidRPr="00393BDA">
        <w:t xml:space="preserve"> положением об отделе, иными нормативными актами.</w:t>
      </w:r>
    </w:p>
    <w:p w:rsidR="002E352F" w:rsidRDefault="005471C1" w:rsidP="002E352F">
      <w:pPr>
        <w:ind w:firstLine="567"/>
        <w:jc w:val="both"/>
      </w:pPr>
      <w:r w:rsidRPr="009640F0">
        <w:t>13</w:t>
      </w:r>
      <w:r w:rsidR="0058612C" w:rsidRPr="009640F0">
        <w:t xml:space="preserve">. При исполнении служебных обязанностей  </w:t>
      </w:r>
      <w:r w:rsidR="00817241">
        <w:t>ведущий</w:t>
      </w:r>
      <w:r w:rsidR="002E26BB">
        <w:t xml:space="preserve"> </w:t>
      </w:r>
      <w:r w:rsidR="0058612C" w:rsidRPr="009640F0">
        <w:t>специалист-эксперт обязан самостоятельно принимать решения по вопросам</w:t>
      </w:r>
      <w:r w:rsidR="002E352F">
        <w:t>:</w:t>
      </w:r>
      <w:r w:rsidR="00347CE2" w:rsidRPr="009640F0">
        <w:t xml:space="preserve"> </w:t>
      </w:r>
    </w:p>
    <w:p w:rsidR="002E352F" w:rsidRPr="009C1EB6" w:rsidRDefault="002E352F" w:rsidP="002E352F">
      <w:pPr>
        <w:pStyle w:val="ab"/>
        <w:spacing w:after="0"/>
        <w:ind w:firstLine="567"/>
        <w:jc w:val="both"/>
      </w:pPr>
      <w:r w:rsidRPr="009C1EB6">
        <w:t>консультирования инспекций по вопросам, относящихся к компетенции отдела;</w:t>
      </w:r>
    </w:p>
    <w:p w:rsidR="002E352F" w:rsidRDefault="002E352F" w:rsidP="002E352F">
      <w:pPr>
        <w:pStyle w:val="ab"/>
        <w:spacing w:after="0"/>
        <w:ind w:firstLine="567"/>
        <w:jc w:val="both"/>
      </w:pPr>
      <w:r w:rsidRPr="00AA0C3B">
        <w:t>подготовк</w:t>
      </w:r>
      <w:r>
        <w:t>и</w:t>
      </w:r>
      <w:r w:rsidRPr="00AA0C3B">
        <w:t xml:space="preserve"> информации по вопросам, входящим в его должностные обязанности;</w:t>
      </w:r>
    </w:p>
    <w:p w:rsidR="002E352F" w:rsidRPr="002057A9" w:rsidRDefault="002E352F" w:rsidP="002E352F">
      <w:pPr>
        <w:autoSpaceDE w:val="0"/>
        <w:autoSpaceDN w:val="0"/>
        <w:adjustRightInd w:val="0"/>
        <w:ind w:firstLine="567"/>
        <w:jc w:val="both"/>
      </w:pPr>
      <w:r>
        <w:t>информирования</w:t>
      </w:r>
      <w:r w:rsidRPr="002057A9">
        <w:t xml:space="preserve"> </w:t>
      </w:r>
      <w:r w:rsidRPr="000F2524">
        <w:t xml:space="preserve">начальника отдела </w:t>
      </w:r>
      <w:r w:rsidRPr="002057A9">
        <w:t>для принятия им соответствующего решения</w:t>
      </w:r>
      <w:r>
        <w:t>;</w:t>
      </w:r>
    </w:p>
    <w:p w:rsidR="002E352F" w:rsidRPr="009C1EB6" w:rsidRDefault="002E352F" w:rsidP="002E352F">
      <w:pPr>
        <w:pStyle w:val="ab"/>
        <w:spacing w:after="0"/>
        <w:ind w:firstLine="567"/>
        <w:jc w:val="both"/>
      </w:pPr>
      <w:r w:rsidRPr="009C1EB6">
        <w:t xml:space="preserve">по иным вопросам, возникающим в работе отдела. </w:t>
      </w:r>
    </w:p>
    <w:p w:rsidR="0058612C" w:rsidRPr="009640F0" w:rsidRDefault="0058612C" w:rsidP="009640F0">
      <w:pPr>
        <w:ind w:firstLine="567"/>
        <w:jc w:val="both"/>
      </w:pPr>
    </w:p>
    <w:p w:rsidR="0058612C" w:rsidRPr="009640F0" w:rsidRDefault="0058612C" w:rsidP="009640F0">
      <w:pPr>
        <w:pStyle w:val="1"/>
        <w:spacing w:before="0" w:after="0"/>
        <w:ind w:firstLine="567"/>
        <w:jc w:val="center"/>
        <w:rPr>
          <w:rFonts w:ascii="Times New Roman" w:hAnsi="Times New Roman" w:cs="Times New Roman"/>
          <w:sz w:val="24"/>
          <w:szCs w:val="24"/>
        </w:rPr>
      </w:pPr>
      <w:r w:rsidRPr="009640F0">
        <w:rPr>
          <w:rFonts w:ascii="Times New Roman" w:hAnsi="Times New Roman" w:cs="Times New Roman"/>
          <w:sz w:val="24"/>
          <w:szCs w:val="24"/>
        </w:rPr>
        <w:t xml:space="preserve">V. Перечень вопросов, по которым </w:t>
      </w:r>
      <w:r w:rsidR="00817241">
        <w:rPr>
          <w:rFonts w:ascii="Times New Roman" w:hAnsi="Times New Roman" w:cs="Times New Roman"/>
          <w:sz w:val="24"/>
          <w:szCs w:val="24"/>
        </w:rPr>
        <w:t>ведущий</w:t>
      </w:r>
      <w:r w:rsidR="002E26BB">
        <w:rPr>
          <w:rFonts w:ascii="Times New Roman" w:hAnsi="Times New Roman" w:cs="Times New Roman"/>
          <w:sz w:val="24"/>
          <w:szCs w:val="24"/>
        </w:rPr>
        <w:t xml:space="preserve"> </w:t>
      </w:r>
      <w:r w:rsidRPr="009640F0">
        <w:rPr>
          <w:rFonts w:ascii="Times New Roman" w:hAnsi="Times New Roman" w:cs="Times New Roman"/>
          <w:sz w:val="24"/>
          <w:szCs w:val="24"/>
        </w:rPr>
        <w:t>специалист-эксперт вправе или обязан участвовать при подготовке проектов нормативных правовых актов и (или) проектов управленческих и иных решений</w:t>
      </w:r>
    </w:p>
    <w:p w:rsidR="0058612C" w:rsidRPr="009640F0" w:rsidRDefault="0058612C" w:rsidP="009640F0">
      <w:pPr>
        <w:ind w:firstLine="567"/>
        <w:jc w:val="both"/>
      </w:pPr>
    </w:p>
    <w:p w:rsidR="0058612C" w:rsidRPr="009640F0" w:rsidRDefault="005471C1" w:rsidP="009640F0">
      <w:pPr>
        <w:ind w:firstLine="567"/>
        <w:jc w:val="both"/>
      </w:pPr>
      <w:r w:rsidRPr="009640F0">
        <w:t>14</w:t>
      </w:r>
      <w:r w:rsidR="0058612C" w:rsidRPr="009640F0">
        <w:t xml:space="preserve">. </w:t>
      </w:r>
      <w:r w:rsidR="00817241">
        <w:t>Ведущий</w:t>
      </w:r>
      <w:r w:rsidR="002E26BB">
        <w:t xml:space="preserve"> с</w:t>
      </w:r>
      <w:r w:rsidR="0058612C" w:rsidRPr="009640F0">
        <w:t>пециалист-эксперт в соответствии со своей компетенцией вправе участвовать в подготовке (обсуждении) следующих проектов:</w:t>
      </w:r>
    </w:p>
    <w:p w:rsidR="007E7E59" w:rsidRDefault="007E7E59" w:rsidP="007E7E59">
      <w:pPr>
        <w:ind w:firstLine="567"/>
        <w:jc w:val="both"/>
      </w:pPr>
      <w:r>
        <w:t>приказов, распоряжений и других нормативных документов по организации работы отдела;</w:t>
      </w:r>
    </w:p>
    <w:p w:rsidR="007E7E59" w:rsidRPr="00867345" w:rsidRDefault="007E7E59" w:rsidP="007E7E59">
      <w:pPr>
        <w:pStyle w:val="ab"/>
        <w:spacing w:after="0"/>
        <w:ind w:firstLine="567"/>
        <w:jc w:val="both"/>
      </w:pPr>
      <w:r>
        <w:t>мероприятий, направленных на повышение эффективности труда, укрепление трудовой и исполнительской дисциплины.</w:t>
      </w:r>
    </w:p>
    <w:p w:rsidR="0058612C" w:rsidRPr="009640F0" w:rsidRDefault="005471C1" w:rsidP="007E7E59">
      <w:pPr>
        <w:ind w:firstLine="567"/>
        <w:jc w:val="both"/>
      </w:pPr>
      <w:r w:rsidRPr="009640F0">
        <w:t>15</w:t>
      </w:r>
      <w:r w:rsidR="0058612C" w:rsidRPr="009640F0">
        <w:t xml:space="preserve">. </w:t>
      </w:r>
      <w:r w:rsidR="00817241">
        <w:t>Ведущий</w:t>
      </w:r>
      <w:r w:rsidR="007E7E59">
        <w:t xml:space="preserve"> с</w:t>
      </w:r>
      <w:r w:rsidR="0058612C" w:rsidRPr="009640F0">
        <w:t>пециалист-эксперт в соответствии со своей компетенцией обязан участвовать в подготовке (обсуждении) следующих проектов:</w:t>
      </w:r>
    </w:p>
    <w:p w:rsidR="008340E9" w:rsidRPr="009640F0" w:rsidRDefault="008340E9" w:rsidP="007E7E59">
      <w:pPr>
        <w:widowControl w:val="0"/>
        <w:autoSpaceDE w:val="0"/>
        <w:autoSpaceDN w:val="0"/>
        <w:adjustRightInd w:val="0"/>
        <w:ind w:firstLine="567"/>
        <w:jc w:val="both"/>
      </w:pPr>
      <w:r w:rsidRPr="009640F0">
        <w:t>плана работы отдела;</w:t>
      </w:r>
    </w:p>
    <w:p w:rsidR="008340E9" w:rsidRPr="009640F0" w:rsidRDefault="008340E9" w:rsidP="007E7E59">
      <w:pPr>
        <w:widowControl w:val="0"/>
        <w:autoSpaceDE w:val="0"/>
        <w:autoSpaceDN w:val="0"/>
        <w:adjustRightInd w:val="0"/>
        <w:ind w:firstLine="567"/>
        <w:jc w:val="both"/>
      </w:pPr>
      <w:r w:rsidRPr="009640F0">
        <w:t>информации по вопросам, входящим в его должностные обязанности.</w:t>
      </w:r>
    </w:p>
    <w:p w:rsidR="00FC1518" w:rsidRPr="009640F0" w:rsidRDefault="00FC1518" w:rsidP="009640F0">
      <w:pPr>
        <w:ind w:firstLine="567"/>
        <w:jc w:val="both"/>
      </w:pPr>
    </w:p>
    <w:p w:rsidR="0058612C" w:rsidRPr="009640F0" w:rsidRDefault="0058612C" w:rsidP="009640F0">
      <w:pPr>
        <w:pStyle w:val="1"/>
        <w:spacing w:before="0" w:after="0"/>
        <w:ind w:firstLine="567"/>
        <w:jc w:val="center"/>
        <w:rPr>
          <w:rFonts w:ascii="Times New Roman" w:hAnsi="Times New Roman" w:cs="Times New Roman"/>
          <w:sz w:val="24"/>
          <w:szCs w:val="24"/>
        </w:rPr>
      </w:pPr>
      <w:r w:rsidRPr="009640F0">
        <w:rPr>
          <w:rFonts w:ascii="Times New Roman" w:hAnsi="Times New Roman" w:cs="Times New Roman"/>
          <w:sz w:val="24"/>
          <w:szCs w:val="24"/>
        </w:rPr>
        <w:t>VI. Сроки и процедуры подготовки, рассмотрения проектов управленческих и иных решений, порядок согласования и принятия данных решений</w:t>
      </w:r>
    </w:p>
    <w:p w:rsidR="0058612C" w:rsidRPr="009640F0" w:rsidRDefault="0058612C" w:rsidP="009640F0">
      <w:pPr>
        <w:ind w:firstLine="567"/>
        <w:jc w:val="both"/>
      </w:pPr>
    </w:p>
    <w:p w:rsidR="0058612C" w:rsidRPr="009640F0" w:rsidRDefault="005471C1" w:rsidP="009640F0">
      <w:pPr>
        <w:ind w:firstLine="567"/>
        <w:jc w:val="both"/>
      </w:pPr>
      <w:r w:rsidRPr="009640F0">
        <w:t xml:space="preserve">16. </w:t>
      </w:r>
      <w:r w:rsidR="0058612C" w:rsidRPr="009640F0">
        <w:t xml:space="preserve">В соответствии со своими должностными обязанностями </w:t>
      </w:r>
      <w:r w:rsidR="00817241">
        <w:t>ведущий</w:t>
      </w:r>
      <w:r w:rsidR="007E7E59">
        <w:t xml:space="preserve"> </w:t>
      </w:r>
      <w:r w:rsidR="0058612C" w:rsidRPr="009640F0">
        <w:t>специалист-эксперт принимает решения в сроки, установленные законодательными и иными нормативными правовыми актами Российской Федерации.</w:t>
      </w:r>
    </w:p>
    <w:p w:rsidR="0058612C" w:rsidRPr="009640F0" w:rsidRDefault="0058612C" w:rsidP="009640F0">
      <w:pPr>
        <w:ind w:firstLine="567"/>
        <w:jc w:val="both"/>
      </w:pPr>
    </w:p>
    <w:p w:rsidR="0058612C" w:rsidRPr="009640F0" w:rsidRDefault="0058612C" w:rsidP="009640F0">
      <w:pPr>
        <w:pStyle w:val="1"/>
        <w:spacing w:before="0" w:after="0"/>
        <w:ind w:firstLine="567"/>
        <w:jc w:val="center"/>
        <w:rPr>
          <w:rFonts w:ascii="Times New Roman" w:hAnsi="Times New Roman" w:cs="Times New Roman"/>
          <w:sz w:val="24"/>
          <w:szCs w:val="24"/>
        </w:rPr>
      </w:pPr>
      <w:r w:rsidRPr="009640F0">
        <w:rPr>
          <w:rFonts w:ascii="Times New Roman" w:hAnsi="Times New Roman" w:cs="Times New Roman"/>
          <w:sz w:val="24"/>
          <w:szCs w:val="24"/>
        </w:rPr>
        <w:t>VII. Порядок служебного взаимодействия</w:t>
      </w:r>
    </w:p>
    <w:p w:rsidR="0058612C" w:rsidRPr="009640F0" w:rsidRDefault="0058612C" w:rsidP="009640F0">
      <w:pPr>
        <w:ind w:firstLine="567"/>
        <w:jc w:val="both"/>
      </w:pPr>
    </w:p>
    <w:p w:rsidR="0058612C" w:rsidRPr="009640F0" w:rsidRDefault="005471C1" w:rsidP="009640F0">
      <w:pPr>
        <w:ind w:firstLine="567"/>
        <w:jc w:val="both"/>
      </w:pPr>
      <w:r w:rsidRPr="009640F0">
        <w:t xml:space="preserve">17. </w:t>
      </w:r>
      <w:r w:rsidR="0058612C" w:rsidRPr="009640F0">
        <w:t xml:space="preserve">Взаимодействие </w:t>
      </w:r>
      <w:r w:rsidR="00817241">
        <w:t>ведущего</w:t>
      </w:r>
      <w:r w:rsidR="002E26BB">
        <w:t xml:space="preserve"> </w:t>
      </w:r>
      <w:r w:rsidR="0058612C" w:rsidRPr="009640F0">
        <w:t xml:space="preserve">специалиста-эксперта с федеральными государственными гражданскими служащими управления,  инспекций и ФНС России, государственными служащими иных государственных органов, а также с другими гражданами и организациями строится в рамках деловых отношений на основе </w:t>
      </w:r>
      <w:hyperlink r:id="rId7" w:history="1">
        <w:r w:rsidR="0058612C" w:rsidRPr="009640F0">
          <w:rPr>
            <w:rStyle w:val="a4"/>
            <w:b w:val="0"/>
            <w:color w:val="000000"/>
          </w:rPr>
          <w:t>общих принципов</w:t>
        </w:r>
      </w:hyperlink>
      <w:r w:rsidR="0058612C" w:rsidRPr="009640F0">
        <w:t xml:space="preserve"> служебного поведения гражданских служащих, утвержденных </w:t>
      </w:r>
      <w:hyperlink r:id="rId8" w:history="1">
        <w:r w:rsidR="0058612C" w:rsidRPr="009640F0">
          <w:rPr>
            <w:rStyle w:val="a4"/>
            <w:b w:val="0"/>
            <w:color w:val="000000"/>
          </w:rPr>
          <w:t>Указом</w:t>
        </w:r>
      </w:hyperlink>
      <w:r w:rsidR="0058612C" w:rsidRPr="009640F0">
        <w:t xml:space="preserve"> Президента Российской Федерации от </w:t>
      </w:r>
      <w:r w:rsidR="0058612C" w:rsidRPr="009640F0">
        <w:br/>
        <w:t xml:space="preserve">12 августа </w:t>
      </w:r>
      <w:smartTag w:uri="urn:schemas-microsoft-com:office:smarttags" w:element="metricconverter">
        <w:smartTagPr>
          <w:attr w:name="ProductID" w:val="2002 г"/>
        </w:smartTagPr>
        <w:r w:rsidR="0058612C" w:rsidRPr="009640F0">
          <w:t>2002 г</w:t>
        </w:r>
      </w:smartTag>
      <w:r w:rsidR="0058612C" w:rsidRPr="009640F0">
        <w:t xml:space="preserve">. № 885 «Об утверждении общих принципов служебного поведения государственных служащих» (Собрание законодательства Российской Федерации, 2002, № 33, ст.3196; 2007, № 13, ст.1531; 2009, № 29, ст.3658), и требований к служебному поведению, </w:t>
      </w:r>
      <w:r w:rsidR="0058612C" w:rsidRPr="009640F0">
        <w:lastRenderedPageBreak/>
        <w:t xml:space="preserve">установленных </w:t>
      </w:r>
      <w:hyperlink r:id="rId9" w:history="1">
        <w:r w:rsidR="0058612C" w:rsidRPr="009640F0">
          <w:rPr>
            <w:rStyle w:val="a4"/>
            <w:b w:val="0"/>
            <w:color w:val="000000"/>
          </w:rPr>
          <w:t>статьей 18</w:t>
        </w:r>
      </w:hyperlink>
      <w:r w:rsidR="0058612C" w:rsidRPr="009640F0">
        <w:t xml:space="preserve"> Федерального закона № 79-ФЗ, а также в соответствии с иными нормативными правовыми актами Российской Федерации и приказами (распоряжениями) ФНС России.</w:t>
      </w:r>
    </w:p>
    <w:p w:rsidR="0045720E" w:rsidRPr="009640F0" w:rsidRDefault="0045720E" w:rsidP="009640F0">
      <w:pPr>
        <w:pStyle w:val="1"/>
        <w:spacing w:before="0" w:after="0"/>
        <w:ind w:firstLine="567"/>
        <w:jc w:val="center"/>
        <w:rPr>
          <w:rFonts w:ascii="Times New Roman" w:hAnsi="Times New Roman" w:cs="Times New Roman"/>
          <w:sz w:val="24"/>
          <w:szCs w:val="24"/>
        </w:rPr>
      </w:pPr>
    </w:p>
    <w:p w:rsidR="001D5382" w:rsidRPr="009640F0" w:rsidRDefault="001D5382" w:rsidP="009640F0">
      <w:pPr>
        <w:widowControl w:val="0"/>
        <w:ind w:firstLine="567"/>
        <w:jc w:val="center"/>
        <w:rPr>
          <w:b/>
        </w:rPr>
      </w:pPr>
      <w:r w:rsidRPr="009640F0">
        <w:rPr>
          <w:b/>
        </w:rPr>
        <w:t xml:space="preserve">VIII. Перечень государственных услуг, оказываемых гражданам и организациям в соответствии с административным регламентом </w:t>
      </w:r>
    </w:p>
    <w:p w:rsidR="001D5382" w:rsidRPr="009640F0" w:rsidRDefault="001D5382" w:rsidP="009640F0">
      <w:pPr>
        <w:widowControl w:val="0"/>
        <w:ind w:firstLine="567"/>
        <w:jc w:val="center"/>
        <w:rPr>
          <w:b/>
        </w:rPr>
      </w:pPr>
      <w:r w:rsidRPr="009640F0">
        <w:rPr>
          <w:b/>
        </w:rPr>
        <w:t>Федеральной налоговой службы</w:t>
      </w:r>
    </w:p>
    <w:p w:rsidR="0058612C" w:rsidRPr="009640F0" w:rsidRDefault="0058612C" w:rsidP="009640F0">
      <w:pPr>
        <w:ind w:firstLine="567"/>
        <w:jc w:val="both"/>
      </w:pPr>
    </w:p>
    <w:p w:rsidR="008F2F12" w:rsidRPr="008240CC" w:rsidRDefault="008F2F12" w:rsidP="008F2F12">
      <w:pPr>
        <w:pStyle w:val="ConsPlusNormal"/>
        <w:ind w:firstLine="540"/>
        <w:jc w:val="both"/>
        <w:rPr>
          <w:rFonts w:ascii="Times New Roman" w:hAnsi="Times New Roman" w:cs="Times New Roman"/>
          <w:sz w:val="24"/>
          <w:szCs w:val="24"/>
        </w:rPr>
      </w:pPr>
      <w:r w:rsidRPr="008240CC">
        <w:rPr>
          <w:rFonts w:ascii="Times New Roman" w:hAnsi="Times New Roman" w:cs="Times New Roman"/>
          <w:color w:val="000000"/>
          <w:sz w:val="24"/>
          <w:szCs w:val="24"/>
        </w:rPr>
        <w:t xml:space="preserve">18. </w:t>
      </w:r>
      <w:r w:rsidR="00817241">
        <w:rPr>
          <w:rFonts w:ascii="Times New Roman" w:hAnsi="Times New Roman" w:cs="Times New Roman"/>
          <w:color w:val="000000"/>
          <w:sz w:val="24"/>
          <w:szCs w:val="24"/>
        </w:rPr>
        <w:t>Ведущий</w:t>
      </w:r>
      <w:r>
        <w:rPr>
          <w:rFonts w:ascii="Times New Roman" w:hAnsi="Times New Roman" w:cs="Times New Roman"/>
          <w:color w:val="000000"/>
          <w:sz w:val="24"/>
          <w:szCs w:val="24"/>
        </w:rPr>
        <w:t xml:space="preserve"> с</w:t>
      </w:r>
      <w:r w:rsidRPr="008240CC">
        <w:rPr>
          <w:rFonts w:ascii="Times New Roman" w:hAnsi="Times New Roman" w:cs="Times New Roman"/>
          <w:color w:val="000000"/>
          <w:sz w:val="24"/>
          <w:szCs w:val="24"/>
        </w:rPr>
        <w:t xml:space="preserve">пециалист-эксперт </w:t>
      </w:r>
      <w:r w:rsidRPr="008240CC">
        <w:rPr>
          <w:rFonts w:ascii="Times New Roman" w:hAnsi="Times New Roman" w:cs="Times New Roman"/>
          <w:noProof/>
          <w:sz w:val="24"/>
          <w:szCs w:val="24"/>
        </w:rPr>
        <w:t>принимает участие</w:t>
      </w:r>
      <w:r w:rsidRPr="008240CC">
        <w:rPr>
          <w:rFonts w:ascii="Times New Roman" w:hAnsi="Times New Roman" w:cs="Times New Roman"/>
          <w:sz w:val="24"/>
          <w:szCs w:val="24"/>
        </w:rPr>
        <w:t xml:space="preserve"> в оказании следующих государственных услуг: публичное и индивидуальное информирование налогоплательщиков на основании обращений в устной (письменной) форме: о налогах и сборах, законодательстве о налогах и сборах и принятых в </w:t>
      </w:r>
      <w:r w:rsidRPr="00E06E0F">
        <w:rPr>
          <w:rFonts w:ascii="Times New Roman" w:hAnsi="Times New Roman" w:cs="Times New Roman"/>
          <w:sz w:val="24"/>
          <w:szCs w:val="24"/>
        </w:rPr>
        <w:t>соответствии с ним нормативных правовых актах; о полномочиях налоговых органов и их должностных лиц; о порядке исчисления и уплаты налогов и сборов, правах и обязанностях налогоплательщиков, формах, форматах, порядке и сроках представления налоговых деклараций (расчетов); о реквизитах соответствующих счетов Казначейства России и об изменениях указанных реквизитов; о сведениях, необходимых для заполнения поручений на перечисление налогов, сборов,</w:t>
      </w:r>
      <w:r w:rsidR="00C97F7C">
        <w:rPr>
          <w:rFonts w:ascii="Times New Roman" w:hAnsi="Times New Roman" w:cs="Times New Roman"/>
          <w:sz w:val="24"/>
          <w:szCs w:val="24"/>
        </w:rPr>
        <w:t xml:space="preserve"> страховых взносов,</w:t>
      </w:r>
      <w:r w:rsidRPr="00E06E0F">
        <w:rPr>
          <w:rFonts w:ascii="Times New Roman" w:hAnsi="Times New Roman" w:cs="Times New Roman"/>
          <w:sz w:val="24"/>
          <w:szCs w:val="24"/>
        </w:rPr>
        <w:t xml:space="preserve"> пеней</w:t>
      </w:r>
      <w:r w:rsidR="00C97F7C">
        <w:rPr>
          <w:rFonts w:ascii="Times New Roman" w:hAnsi="Times New Roman" w:cs="Times New Roman"/>
          <w:sz w:val="24"/>
          <w:szCs w:val="24"/>
        </w:rPr>
        <w:t xml:space="preserve">, </w:t>
      </w:r>
      <w:r w:rsidRPr="00E06E0F">
        <w:rPr>
          <w:rFonts w:ascii="Times New Roman" w:hAnsi="Times New Roman" w:cs="Times New Roman"/>
          <w:sz w:val="24"/>
          <w:szCs w:val="24"/>
        </w:rPr>
        <w:t>штрафов</w:t>
      </w:r>
      <w:r w:rsidR="00C97F7C">
        <w:rPr>
          <w:rFonts w:ascii="Times New Roman" w:hAnsi="Times New Roman" w:cs="Times New Roman"/>
          <w:sz w:val="24"/>
          <w:szCs w:val="24"/>
        </w:rPr>
        <w:t>, процентов</w:t>
      </w:r>
      <w:r w:rsidRPr="00E06E0F">
        <w:rPr>
          <w:rFonts w:ascii="Times New Roman" w:hAnsi="Times New Roman" w:cs="Times New Roman"/>
          <w:sz w:val="24"/>
          <w:szCs w:val="24"/>
        </w:rPr>
        <w:t xml:space="preserve"> в бюджетную систему Российской Федерации; состоянии расчетов </w:t>
      </w:r>
      <w:r w:rsidR="00E06E0F" w:rsidRPr="00E06E0F">
        <w:rPr>
          <w:rFonts w:ascii="Times New Roman" w:hAnsi="Times New Roman" w:cs="Times New Roman"/>
          <w:sz w:val="24"/>
          <w:szCs w:val="24"/>
        </w:rPr>
        <w:t>по налогам, сборам, страховым взносам, пеням, штрафам, процентам</w:t>
      </w:r>
      <w:r w:rsidRPr="00E06E0F">
        <w:rPr>
          <w:rFonts w:ascii="Times New Roman" w:hAnsi="Times New Roman" w:cs="Times New Roman"/>
          <w:sz w:val="24"/>
          <w:szCs w:val="24"/>
        </w:rPr>
        <w:t xml:space="preserve"> на основании данных налогового органа.</w:t>
      </w:r>
    </w:p>
    <w:p w:rsidR="000B01CD" w:rsidRPr="009640F0" w:rsidRDefault="000B01CD" w:rsidP="009640F0">
      <w:pPr>
        <w:ind w:firstLine="567"/>
        <w:jc w:val="both"/>
      </w:pPr>
    </w:p>
    <w:p w:rsidR="0058612C" w:rsidRPr="009640F0" w:rsidRDefault="0058612C" w:rsidP="009640F0">
      <w:pPr>
        <w:pStyle w:val="1"/>
        <w:spacing w:before="0" w:after="0"/>
        <w:ind w:firstLine="567"/>
        <w:jc w:val="center"/>
        <w:rPr>
          <w:rFonts w:ascii="Times New Roman" w:hAnsi="Times New Roman" w:cs="Times New Roman"/>
          <w:sz w:val="24"/>
          <w:szCs w:val="24"/>
        </w:rPr>
      </w:pPr>
      <w:r w:rsidRPr="009640F0">
        <w:rPr>
          <w:rFonts w:ascii="Times New Roman" w:hAnsi="Times New Roman" w:cs="Times New Roman"/>
          <w:sz w:val="24"/>
          <w:szCs w:val="24"/>
        </w:rPr>
        <w:t>IX. Показатели эффективности и результативности профессиональной служебной деятельности</w:t>
      </w:r>
    </w:p>
    <w:p w:rsidR="0058612C" w:rsidRPr="009640F0" w:rsidRDefault="0058612C" w:rsidP="009640F0">
      <w:pPr>
        <w:ind w:firstLine="567"/>
        <w:jc w:val="both"/>
      </w:pPr>
    </w:p>
    <w:p w:rsidR="0058612C" w:rsidRPr="009640F0" w:rsidRDefault="001D5382" w:rsidP="009640F0">
      <w:pPr>
        <w:ind w:firstLine="567"/>
        <w:jc w:val="both"/>
      </w:pPr>
      <w:r w:rsidRPr="009640F0">
        <w:t xml:space="preserve">19. </w:t>
      </w:r>
      <w:r w:rsidR="0058612C" w:rsidRPr="009640F0">
        <w:t>Эффективность профессиональной служебной деятельности</w:t>
      </w:r>
      <w:r w:rsidR="002E26BB">
        <w:t xml:space="preserve"> </w:t>
      </w:r>
      <w:r w:rsidR="00817241">
        <w:t>ведущего</w:t>
      </w:r>
      <w:r w:rsidR="0058612C" w:rsidRPr="009640F0">
        <w:t xml:space="preserve"> специалиста-эксперта оценивается по следующим показателям:</w:t>
      </w:r>
    </w:p>
    <w:p w:rsidR="0058612C" w:rsidRPr="009640F0" w:rsidRDefault="0058612C" w:rsidP="009640F0">
      <w:pPr>
        <w:ind w:firstLine="567"/>
        <w:jc w:val="both"/>
      </w:pPr>
      <w:r w:rsidRPr="009640F0">
        <w:t>выполняемому объему работы и интенсивности труда, способности сохранять высокую работоспособность в экстремальных условиях, соблюдению служебной дисциплины;</w:t>
      </w:r>
    </w:p>
    <w:p w:rsidR="0058612C" w:rsidRPr="009640F0" w:rsidRDefault="0058612C" w:rsidP="009640F0">
      <w:pPr>
        <w:ind w:firstLine="567"/>
        <w:jc w:val="both"/>
      </w:pPr>
      <w:r w:rsidRPr="009640F0">
        <w:t>своевременности и оперативности выполнения поручений;</w:t>
      </w:r>
    </w:p>
    <w:p w:rsidR="0058612C" w:rsidRPr="009640F0" w:rsidRDefault="0058612C" w:rsidP="009640F0">
      <w:pPr>
        <w:ind w:firstLine="567"/>
        <w:jc w:val="both"/>
      </w:pPr>
      <w:r w:rsidRPr="009640F0">
        <w:t>качеству выполненной работы (подготовке документов в соответствии с установленными требованиями, полному и логичному изложению материала, юридически грамотному составлению документа, отсутствию стилистических и грамматических ошибок);</w:t>
      </w:r>
    </w:p>
    <w:p w:rsidR="0058612C" w:rsidRPr="009640F0" w:rsidRDefault="0058612C" w:rsidP="009640F0">
      <w:pPr>
        <w:ind w:firstLine="567"/>
        <w:jc w:val="both"/>
      </w:pPr>
      <w:r w:rsidRPr="009640F0">
        <w:t>профессиональной компетентности (знанию законодательных и иных нормативных правовых актов, широте профессионального кругозора, умению работать с документами);</w:t>
      </w:r>
    </w:p>
    <w:p w:rsidR="0058612C" w:rsidRPr="009640F0" w:rsidRDefault="0058612C" w:rsidP="009640F0">
      <w:pPr>
        <w:ind w:firstLine="567"/>
        <w:jc w:val="both"/>
      </w:pPr>
      <w:r w:rsidRPr="009640F0">
        <w:t>способности четко организовывать и планировать выполнение порученных заданий, умению рационально использовать рабочее время, расставлять приоритеты;</w:t>
      </w:r>
    </w:p>
    <w:p w:rsidR="0058612C" w:rsidRPr="009640F0" w:rsidRDefault="0058612C" w:rsidP="009640F0">
      <w:pPr>
        <w:ind w:firstLine="567"/>
        <w:jc w:val="both"/>
      </w:pPr>
      <w:r w:rsidRPr="009640F0">
        <w:t>творческому подходу к решению поставленных задач, активности и инициативе в освоении новых компьютерных и информационных технологий, способности быстро адаптироваться к новым условиям и требованиям;</w:t>
      </w:r>
    </w:p>
    <w:p w:rsidR="0058612C" w:rsidRPr="009640F0" w:rsidRDefault="0058612C" w:rsidP="009640F0">
      <w:pPr>
        <w:ind w:firstLine="567"/>
        <w:jc w:val="both"/>
      </w:pPr>
      <w:r w:rsidRPr="009640F0">
        <w:t>осознанию ответственности за последствия своих действий.</w:t>
      </w:r>
    </w:p>
    <w:p w:rsidR="0058612C" w:rsidRPr="009640F0" w:rsidRDefault="0058612C" w:rsidP="009640F0">
      <w:pPr>
        <w:ind w:firstLine="567"/>
        <w:jc w:val="both"/>
      </w:pPr>
    </w:p>
    <w:p w:rsidR="00F47750" w:rsidRPr="009640F0" w:rsidRDefault="00F47750" w:rsidP="009640F0">
      <w:pPr>
        <w:ind w:firstLine="567"/>
        <w:jc w:val="both"/>
      </w:pPr>
    </w:p>
    <w:p w:rsidR="0045720E" w:rsidRPr="009640F0" w:rsidRDefault="0045720E" w:rsidP="009640F0">
      <w:pPr>
        <w:ind w:firstLine="567"/>
        <w:jc w:val="both"/>
      </w:pPr>
    </w:p>
    <w:p w:rsidR="002A5313" w:rsidRPr="009640F0" w:rsidRDefault="00A12873" w:rsidP="009640F0">
      <w:pPr>
        <w:pStyle w:val="a5"/>
        <w:ind w:firstLine="567"/>
        <w:rPr>
          <w:rFonts w:ascii="Times New Roman" w:hAnsi="Times New Roman" w:cs="Times New Roman"/>
        </w:rPr>
      </w:pPr>
      <w:r>
        <w:rPr>
          <w:rFonts w:ascii="Times New Roman" w:hAnsi="Times New Roman" w:cs="Times New Roman"/>
        </w:rPr>
        <w:t>И.о н</w:t>
      </w:r>
      <w:r w:rsidR="0058612C" w:rsidRPr="009640F0">
        <w:rPr>
          <w:rFonts w:ascii="Times New Roman" w:hAnsi="Times New Roman" w:cs="Times New Roman"/>
        </w:rPr>
        <w:t>ачальник</w:t>
      </w:r>
      <w:r>
        <w:rPr>
          <w:rFonts w:ascii="Times New Roman" w:hAnsi="Times New Roman" w:cs="Times New Roman"/>
        </w:rPr>
        <w:t>а</w:t>
      </w:r>
      <w:r w:rsidR="0058612C" w:rsidRPr="009640F0">
        <w:rPr>
          <w:rFonts w:ascii="Times New Roman" w:hAnsi="Times New Roman" w:cs="Times New Roman"/>
        </w:rPr>
        <w:t xml:space="preserve"> отдела</w:t>
      </w:r>
    </w:p>
    <w:p w:rsidR="0058612C" w:rsidRPr="009640F0" w:rsidRDefault="002344CB" w:rsidP="009640F0">
      <w:pPr>
        <w:pStyle w:val="a5"/>
        <w:ind w:firstLine="567"/>
        <w:rPr>
          <w:rFonts w:ascii="Times New Roman" w:hAnsi="Times New Roman" w:cs="Times New Roman"/>
        </w:rPr>
      </w:pPr>
      <w:r w:rsidRPr="009640F0">
        <w:rPr>
          <w:rFonts w:ascii="Times New Roman" w:hAnsi="Times New Roman" w:cs="Times New Roman"/>
        </w:rPr>
        <w:t>работы с налогоплательщиками</w:t>
      </w:r>
      <w:r w:rsidR="0058612C" w:rsidRPr="009640F0">
        <w:rPr>
          <w:rFonts w:ascii="Times New Roman" w:hAnsi="Times New Roman" w:cs="Times New Roman"/>
        </w:rPr>
        <w:t xml:space="preserve"> </w:t>
      </w:r>
      <w:r w:rsidRPr="009640F0">
        <w:rPr>
          <w:rFonts w:ascii="Times New Roman" w:hAnsi="Times New Roman" w:cs="Times New Roman"/>
        </w:rPr>
        <w:t xml:space="preserve">  </w:t>
      </w:r>
      <w:r w:rsidR="00A12873">
        <w:rPr>
          <w:rFonts w:ascii="Times New Roman" w:hAnsi="Times New Roman" w:cs="Times New Roman"/>
        </w:rPr>
        <w:t xml:space="preserve">   </w:t>
      </w:r>
      <w:r w:rsidRPr="009640F0">
        <w:rPr>
          <w:rFonts w:ascii="Times New Roman" w:hAnsi="Times New Roman" w:cs="Times New Roman"/>
        </w:rPr>
        <w:t xml:space="preserve"> </w:t>
      </w:r>
      <w:r w:rsidR="00A12873">
        <w:rPr>
          <w:rFonts w:ascii="Times New Roman" w:hAnsi="Times New Roman" w:cs="Times New Roman"/>
        </w:rPr>
        <w:t xml:space="preserve"> </w:t>
      </w:r>
      <w:r w:rsidR="0058612C" w:rsidRPr="009640F0">
        <w:rPr>
          <w:rFonts w:ascii="Times New Roman" w:hAnsi="Times New Roman" w:cs="Times New Roman"/>
        </w:rPr>
        <w:t xml:space="preserve">________________ </w:t>
      </w:r>
      <w:r w:rsidRPr="009640F0">
        <w:rPr>
          <w:rFonts w:ascii="Times New Roman" w:hAnsi="Times New Roman" w:cs="Times New Roman"/>
        </w:rPr>
        <w:t xml:space="preserve">    </w:t>
      </w:r>
      <w:r w:rsidR="00A12873">
        <w:rPr>
          <w:rFonts w:ascii="Times New Roman" w:hAnsi="Times New Roman" w:cs="Times New Roman"/>
        </w:rPr>
        <w:t xml:space="preserve">      Павлова Татьяна Николаевна</w:t>
      </w:r>
    </w:p>
    <w:p w:rsidR="0058612C" w:rsidRPr="00A10CD0" w:rsidRDefault="002A5313" w:rsidP="009640F0">
      <w:pPr>
        <w:pStyle w:val="a5"/>
        <w:ind w:firstLine="567"/>
        <w:rPr>
          <w:rFonts w:ascii="Times New Roman" w:hAnsi="Times New Roman" w:cs="Times New Roman"/>
        </w:rPr>
      </w:pPr>
      <w:r>
        <w:rPr>
          <w:rFonts w:ascii="Times New Roman" w:hAnsi="Times New Roman" w:cs="Times New Roman"/>
        </w:rPr>
        <w:t xml:space="preserve">                                                   </w:t>
      </w:r>
      <w:r w:rsidR="0058612C">
        <w:rPr>
          <w:rFonts w:ascii="Times New Roman" w:hAnsi="Times New Roman" w:cs="Times New Roman"/>
        </w:rPr>
        <w:t xml:space="preserve">        </w:t>
      </w:r>
      <w:r w:rsidR="00A12873">
        <w:rPr>
          <w:rFonts w:ascii="Times New Roman" w:hAnsi="Times New Roman" w:cs="Times New Roman"/>
        </w:rPr>
        <w:t xml:space="preserve">   </w:t>
      </w:r>
      <w:r w:rsidR="0058612C" w:rsidRPr="0045720E">
        <w:rPr>
          <w:rFonts w:ascii="Times New Roman" w:hAnsi="Times New Roman" w:cs="Times New Roman"/>
          <w:sz w:val="20"/>
          <w:szCs w:val="20"/>
        </w:rPr>
        <w:t>(подпись)</w:t>
      </w:r>
      <w:r w:rsidR="0058612C" w:rsidRPr="00A10CD0">
        <w:rPr>
          <w:rFonts w:ascii="Times New Roman" w:hAnsi="Times New Roman" w:cs="Times New Roman"/>
        </w:rPr>
        <w:t xml:space="preserve">               </w:t>
      </w:r>
    </w:p>
    <w:p w:rsidR="00E06890" w:rsidRDefault="00E06890" w:rsidP="00886665"/>
    <w:p w:rsidR="00B34787" w:rsidRDefault="00B34787" w:rsidP="00B34787"/>
    <w:p w:rsidR="00B34787" w:rsidRDefault="00B34787" w:rsidP="00B34787"/>
    <w:p w:rsidR="003E5FBC" w:rsidRDefault="003E5FBC" w:rsidP="00886665">
      <w:pPr>
        <w:pStyle w:val="1"/>
        <w:spacing w:before="0" w:after="0"/>
        <w:jc w:val="center"/>
        <w:rPr>
          <w:rFonts w:ascii="Times New Roman" w:hAnsi="Times New Roman" w:cs="Times New Roman"/>
          <w:sz w:val="28"/>
          <w:szCs w:val="28"/>
        </w:rPr>
      </w:pPr>
    </w:p>
    <w:p w:rsidR="003E5FBC" w:rsidRDefault="003E5FBC" w:rsidP="00886665">
      <w:pPr>
        <w:pStyle w:val="1"/>
        <w:spacing w:before="0" w:after="0"/>
        <w:jc w:val="center"/>
        <w:rPr>
          <w:rFonts w:ascii="Times New Roman" w:hAnsi="Times New Roman" w:cs="Times New Roman"/>
          <w:sz w:val="28"/>
          <w:szCs w:val="28"/>
        </w:rPr>
      </w:pPr>
    </w:p>
    <w:p w:rsidR="003E5FBC" w:rsidRDefault="003E5FBC" w:rsidP="003E5FBC"/>
    <w:p w:rsidR="003E5FBC" w:rsidRDefault="003E5FBC" w:rsidP="003E5FBC"/>
    <w:p w:rsidR="003E5FBC" w:rsidRDefault="003E5FBC" w:rsidP="003E5FBC"/>
    <w:p w:rsidR="00C36B7B" w:rsidRDefault="00C36B7B" w:rsidP="003E5FBC"/>
    <w:p w:rsidR="003E5FBC" w:rsidRDefault="003E5FBC" w:rsidP="003E5FBC"/>
    <w:p w:rsidR="003E5FBC" w:rsidRDefault="003E5FBC" w:rsidP="003E5FBC"/>
    <w:p w:rsidR="003E5FBC" w:rsidRDefault="003E5FBC" w:rsidP="003E5FBC"/>
    <w:p w:rsidR="0058612C" w:rsidRPr="00282616" w:rsidRDefault="0058612C" w:rsidP="00886665">
      <w:pPr>
        <w:pStyle w:val="1"/>
        <w:spacing w:before="0" w:after="0"/>
        <w:jc w:val="center"/>
        <w:rPr>
          <w:rFonts w:ascii="Times New Roman" w:hAnsi="Times New Roman" w:cs="Times New Roman"/>
          <w:sz w:val="28"/>
          <w:szCs w:val="28"/>
        </w:rPr>
      </w:pPr>
      <w:r w:rsidRPr="00282616">
        <w:rPr>
          <w:rFonts w:ascii="Times New Roman" w:hAnsi="Times New Roman" w:cs="Times New Roman"/>
          <w:sz w:val="28"/>
          <w:szCs w:val="28"/>
        </w:rPr>
        <w:t>Лист ознакомления</w:t>
      </w:r>
    </w:p>
    <w:p w:rsidR="0058612C" w:rsidRDefault="0058612C" w:rsidP="00886665">
      <w:pPr>
        <w:ind w:firstLine="720"/>
        <w:jc w:val="both"/>
      </w:pPr>
    </w:p>
    <w:tbl>
      <w:tblPr>
        <w:tblW w:w="10211"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65"/>
        <w:gridCol w:w="2563"/>
        <w:gridCol w:w="2215"/>
        <w:gridCol w:w="2300"/>
        <w:gridCol w:w="2268"/>
      </w:tblGrid>
      <w:tr w:rsidR="0058612C" w:rsidTr="008F2F12">
        <w:tc>
          <w:tcPr>
            <w:tcW w:w="865" w:type="dxa"/>
            <w:tcBorders>
              <w:top w:val="single" w:sz="4" w:space="0" w:color="auto"/>
              <w:bottom w:val="single" w:sz="4" w:space="0" w:color="auto"/>
              <w:right w:val="single" w:sz="4" w:space="0" w:color="auto"/>
            </w:tcBorders>
          </w:tcPr>
          <w:p w:rsidR="0058612C" w:rsidRPr="00282616" w:rsidRDefault="0058612C" w:rsidP="00886665">
            <w:pPr>
              <w:pStyle w:val="a3"/>
              <w:jc w:val="center"/>
              <w:rPr>
                <w:rFonts w:ascii="Times New Roman" w:hAnsi="Times New Roman"/>
              </w:rPr>
            </w:pPr>
            <w:r w:rsidRPr="00282616">
              <w:rPr>
                <w:rFonts w:ascii="Times New Roman" w:hAnsi="Times New Roman"/>
              </w:rPr>
              <w:t>№ п/п</w:t>
            </w:r>
          </w:p>
        </w:tc>
        <w:tc>
          <w:tcPr>
            <w:tcW w:w="2563" w:type="dxa"/>
            <w:tcBorders>
              <w:top w:val="single" w:sz="4" w:space="0" w:color="auto"/>
              <w:left w:val="single" w:sz="4" w:space="0" w:color="auto"/>
              <w:bottom w:val="single" w:sz="4" w:space="0" w:color="auto"/>
              <w:right w:val="single" w:sz="4" w:space="0" w:color="auto"/>
            </w:tcBorders>
          </w:tcPr>
          <w:p w:rsidR="0058612C" w:rsidRPr="00282616" w:rsidRDefault="0058612C" w:rsidP="00886665">
            <w:pPr>
              <w:pStyle w:val="a3"/>
              <w:jc w:val="center"/>
              <w:rPr>
                <w:rFonts w:ascii="Times New Roman" w:hAnsi="Times New Roman"/>
              </w:rPr>
            </w:pPr>
            <w:r w:rsidRPr="00282616">
              <w:rPr>
                <w:rFonts w:ascii="Times New Roman" w:hAnsi="Times New Roman"/>
              </w:rPr>
              <w:t>Фамилия, имя, отчество</w:t>
            </w:r>
          </w:p>
        </w:tc>
        <w:tc>
          <w:tcPr>
            <w:tcW w:w="2215" w:type="dxa"/>
            <w:tcBorders>
              <w:top w:val="single" w:sz="4" w:space="0" w:color="auto"/>
              <w:left w:val="single" w:sz="4" w:space="0" w:color="auto"/>
              <w:bottom w:val="single" w:sz="4" w:space="0" w:color="auto"/>
              <w:right w:val="single" w:sz="4" w:space="0" w:color="auto"/>
            </w:tcBorders>
          </w:tcPr>
          <w:p w:rsidR="0058612C" w:rsidRPr="00282616" w:rsidRDefault="0058612C" w:rsidP="00886665">
            <w:pPr>
              <w:pStyle w:val="a3"/>
              <w:jc w:val="center"/>
              <w:rPr>
                <w:rFonts w:ascii="Times New Roman" w:hAnsi="Times New Roman"/>
              </w:rPr>
            </w:pPr>
            <w:r w:rsidRPr="00282616">
              <w:rPr>
                <w:rFonts w:ascii="Times New Roman" w:hAnsi="Times New Roman"/>
              </w:rPr>
              <w:t>Дата и роспись в ознакомлении с должностным регламентом и в получении его копии</w:t>
            </w:r>
          </w:p>
        </w:tc>
        <w:tc>
          <w:tcPr>
            <w:tcW w:w="2300" w:type="dxa"/>
            <w:tcBorders>
              <w:top w:val="single" w:sz="4" w:space="0" w:color="auto"/>
              <w:left w:val="single" w:sz="4" w:space="0" w:color="auto"/>
              <w:bottom w:val="single" w:sz="4" w:space="0" w:color="auto"/>
              <w:right w:val="single" w:sz="4" w:space="0" w:color="auto"/>
            </w:tcBorders>
          </w:tcPr>
          <w:p w:rsidR="0058612C" w:rsidRPr="00282616" w:rsidRDefault="0058612C" w:rsidP="00886665">
            <w:pPr>
              <w:pStyle w:val="a3"/>
              <w:jc w:val="center"/>
              <w:rPr>
                <w:rFonts w:ascii="Times New Roman" w:hAnsi="Times New Roman"/>
              </w:rPr>
            </w:pPr>
            <w:r w:rsidRPr="00282616">
              <w:rPr>
                <w:rFonts w:ascii="Times New Roman" w:hAnsi="Times New Roman"/>
              </w:rPr>
              <w:t>Дата и номер приказа о назначении на должность</w:t>
            </w:r>
          </w:p>
        </w:tc>
        <w:tc>
          <w:tcPr>
            <w:tcW w:w="2268" w:type="dxa"/>
            <w:tcBorders>
              <w:top w:val="single" w:sz="4" w:space="0" w:color="auto"/>
              <w:left w:val="single" w:sz="4" w:space="0" w:color="auto"/>
              <w:bottom w:val="single" w:sz="4" w:space="0" w:color="auto"/>
            </w:tcBorders>
          </w:tcPr>
          <w:p w:rsidR="0058612C" w:rsidRPr="00282616" w:rsidRDefault="0058612C" w:rsidP="00886665">
            <w:pPr>
              <w:pStyle w:val="a3"/>
              <w:jc w:val="center"/>
              <w:rPr>
                <w:rFonts w:ascii="Times New Roman" w:hAnsi="Times New Roman"/>
              </w:rPr>
            </w:pPr>
            <w:r w:rsidRPr="00282616">
              <w:rPr>
                <w:rFonts w:ascii="Times New Roman" w:hAnsi="Times New Roman"/>
              </w:rPr>
              <w:t>Дата и номер приказа об освобождении от должности</w:t>
            </w:r>
          </w:p>
        </w:tc>
      </w:tr>
      <w:tr w:rsidR="008F2F12" w:rsidRPr="00FC1518" w:rsidTr="008F2F12">
        <w:tc>
          <w:tcPr>
            <w:tcW w:w="865" w:type="dxa"/>
            <w:tcBorders>
              <w:top w:val="single" w:sz="4" w:space="0" w:color="auto"/>
              <w:bottom w:val="single" w:sz="4" w:space="0" w:color="auto"/>
              <w:right w:val="single" w:sz="4" w:space="0" w:color="auto"/>
            </w:tcBorders>
          </w:tcPr>
          <w:p w:rsidR="008F2F12" w:rsidRPr="00686893" w:rsidRDefault="008F2F12" w:rsidP="007428CD">
            <w:pPr>
              <w:pStyle w:val="a3"/>
              <w:rPr>
                <w:rFonts w:ascii="Times New Roman" w:hAnsi="Times New Roman"/>
              </w:rPr>
            </w:pPr>
          </w:p>
          <w:p w:rsidR="008F2F12" w:rsidRPr="00686893" w:rsidRDefault="008F2F12" w:rsidP="007428CD">
            <w:r w:rsidRPr="00686893">
              <w:t>1.</w:t>
            </w:r>
          </w:p>
          <w:p w:rsidR="008F2F12" w:rsidRPr="00686893" w:rsidRDefault="008F2F12" w:rsidP="007428CD"/>
        </w:tc>
        <w:tc>
          <w:tcPr>
            <w:tcW w:w="2563" w:type="dxa"/>
            <w:tcBorders>
              <w:top w:val="single" w:sz="4" w:space="0" w:color="auto"/>
              <w:left w:val="single" w:sz="4" w:space="0" w:color="auto"/>
              <w:bottom w:val="single" w:sz="4" w:space="0" w:color="auto"/>
              <w:right w:val="single" w:sz="4" w:space="0" w:color="auto"/>
            </w:tcBorders>
          </w:tcPr>
          <w:p w:rsidR="008F2F12" w:rsidRPr="00686893" w:rsidRDefault="008F2F12" w:rsidP="00C36B7B"/>
        </w:tc>
        <w:tc>
          <w:tcPr>
            <w:tcW w:w="2215" w:type="dxa"/>
            <w:tcBorders>
              <w:top w:val="single" w:sz="4" w:space="0" w:color="auto"/>
              <w:left w:val="single" w:sz="4" w:space="0" w:color="auto"/>
              <w:bottom w:val="single" w:sz="4" w:space="0" w:color="auto"/>
              <w:right w:val="single" w:sz="4" w:space="0" w:color="auto"/>
            </w:tcBorders>
          </w:tcPr>
          <w:p w:rsidR="008F2F12" w:rsidRPr="00686893" w:rsidRDefault="008F2F12" w:rsidP="007428CD">
            <w:pPr>
              <w:pStyle w:val="a3"/>
              <w:rPr>
                <w:rFonts w:ascii="Times New Roman" w:hAnsi="Times New Roman"/>
              </w:rPr>
            </w:pPr>
          </w:p>
        </w:tc>
        <w:tc>
          <w:tcPr>
            <w:tcW w:w="2300" w:type="dxa"/>
            <w:tcBorders>
              <w:top w:val="single" w:sz="4" w:space="0" w:color="auto"/>
              <w:left w:val="single" w:sz="4" w:space="0" w:color="auto"/>
              <w:bottom w:val="single" w:sz="4" w:space="0" w:color="auto"/>
              <w:right w:val="single" w:sz="4" w:space="0" w:color="auto"/>
            </w:tcBorders>
          </w:tcPr>
          <w:p w:rsidR="008F2F12" w:rsidRPr="00686893" w:rsidRDefault="008F2F12" w:rsidP="007428CD">
            <w:pPr>
              <w:pStyle w:val="a3"/>
              <w:rPr>
                <w:rFonts w:ascii="Times New Roman" w:hAnsi="Times New Roman"/>
              </w:rPr>
            </w:pPr>
          </w:p>
        </w:tc>
        <w:tc>
          <w:tcPr>
            <w:tcW w:w="2268" w:type="dxa"/>
            <w:tcBorders>
              <w:top w:val="single" w:sz="4" w:space="0" w:color="auto"/>
              <w:left w:val="single" w:sz="4" w:space="0" w:color="auto"/>
              <w:bottom w:val="single" w:sz="4" w:space="0" w:color="auto"/>
            </w:tcBorders>
          </w:tcPr>
          <w:p w:rsidR="008F2F12" w:rsidRPr="00686893" w:rsidRDefault="008F2F12" w:rsidP="007428CD">
            <w:pPr>
              <w:pStyle w:val="a3"/>
              <w:rPr>
                <w:rFonts w:ascii="Times New Roman" w:hAnsi="Times New Roman"/>
              </w:rPr>
            </w:pPr>
          </w:p>
        </w:tc>
      </w:tr>
      <w:tr w:rsidR="0058612C" w:rsidTr="008F2F12">
        <w:tc>
          <w:tcPr>
            <w:tcW w:w="865" w:type="dxa"/>
            <w:tcBorders>
              <w:top w:val="single" w:sz="4" w:space="0" w:color="auto"/>
              <w:bottom w:val="single" w:sz="4" w:space="0" w:color="auto"/>
              <w:right w:val="single" w:sz="4" w:space="0" w:color="auto"/>
            </w:tcBorders>
          </w:tcPr>
          <w:p w:rsidR="0058612C" w:rsidRDefault="0058612C" w:rsidP="00886665">
            <w:pPr>
              <w:pStyle w:val="a3"/>
            </w:pPr>
          </w:p>
          <w:p w:rsidR="000A2CF1" w:rsidRPr="000A2CF1" w:rsidRDefault="000A2CF1" w:rsidP="008F2F12"/>
        </w:tc>
        <w:tc>
          <w:tcPr>
            <w:tcW w:w="2563" w:type="dxa"/>
            <w:tcBorders>
              <w:top w:val="single" w:sz="4" w:space="0" w:color="auto"/>
              <w:left w:val="single" w:sz="4" w:space="0" w:color="auto"/>
              <w:bottom w:val="single" w:sz="4" w:space="0" w:color="auto"/>
              <w:right w:val="single" w:sz="4" w:space="0" w:color="auto"/>
            </w:tcBorders>
          </w:tcPr>
          <w:p w:rsidR="0058612C" w:rsidRDefault="0058612C" w:rsidP="00886665">
            <w:pPr>
              <w:pStyle w:val="a3"/>
            </w:pPr>
          </w:p>
        </w:tc>
        <w:tc>
          <w:tcPr>
            <w:tcW w:w="2215" w:type="dxa"/>
            <w:tcBorders>
              <w:top w:val="single" w:sz="4" w:space="0" w:color="auto"/>
              <w:left w:val="single" w:sz="4" w:space="0" w:color="auto"/>
              <w:bottom w:val="single" w:sz="4" w:space="0" w:color="auto"/>
              <w:right w:val="single" w:sz="4" w:space="0" w:color="auto"/>
            </w:tcBorders>
          </w:tcPr>
          <w:p w:rsidR="0058612C" w:rsidRDefault="0058612C" w:rsidP="00886665">
            <w:pPr>
              <w:pStyle w:val="a3"/>
            </w:pPr>
          </w:p>
        </w:tc>
        <w:tc>
          <w:tcPr>
            <w:tcW w:w="2300" w:type="dxa"/>
            <w:tcBorders>
              <w:top w:val="single" w:sz="4" w:space="0" w:color="auto"/>
              <w:left w:val="single" w:sz="4" w:space="0" w:color="auto"/>
              <w:bottom w:val="single" w:sz="4" w:space="0" w:color="auto"/>
              <w:right w:val="single" w:sz="4" w:space="0" w:color="auto"/>
            </w:tcBorders>
          </w:tcPr>
          <w:p w:rsidR="0058612C" w:rsidRDefault="0058612C" w:rsidP="00886665">
            <w:pPr>
              <w:pStyle w:val="a3"/>
            </w:pPr>
          </w:p>
        </w:tc>
        <w:tc>
          <w:tcPr>
            <w:tcW w:w="2268" w:type="dxa"/>
            <w:tcBorders>
              <w:top w:val="single" w:sz="4" w:space="0" w:color="auto"/>
              <w:left w:val="single" w:sz="4" w:space="0" w:color="auto"/>
              <w:bottom w:val="single" w:sz="4" w:space="0" w:color="auto"/>
            </w:tcBorders>
          </w:tcPr>
          <w:p w:rsidR="0058612C" w:rsidRDefault="0058612C" w:rsidP="00886665">
            <w:pPr>
              <w:pStyle w:val="a3"/>
            </w:pPr>
          </w:p>
        </w:tc>
      </w:tr>
    </w:tbl>
    <w:p w:rsidR="0058612C" w:rsidRDefault="0058612C" w:rsidP="00886665">
      <w:pPr>
        <w:ind w:firstLine="720"/>
        <w:jc w:val="both"/>
      </w:pPr>
    </w:p>
    <w:p w:rsidR="0058612C" w:rsidRDefault="0058612C" w:rsidP="00886665">
      <w:pPr>
        <w:ind w:firstLine="720"/>
        <w:jc w:val="both"/>
      </w:pPr>
    </w:p>
    <w:p w:rsidR="0058612C" w:rsidRDefault="0058612C" w:rsidP="00886665">
      <w:pPr>
        <w:ind w:firstLine="720"/>
        <w:jc w:val="both"/>
      </w:pPr>
    </w:p>
    <w:p w:rsidR="0058612C" w:rsidRDefault="0058612C" w:rsidP="00886665"/>
    <w:sectPr w:rsidR="0058612C" w:rsidSect="00D761CB">
      <w:headerReference w:type="even" r:id="rId10"/>
      <w:headerReference w:type="default" r:id="rId11"/>
      <w:pgSz w:w="11906" w:h="16838" w:code="9"/>
      <w:pgMar w:top="709" w:right="851" w:bottom="567" w:left="1134" w:header="397" w:footer="0"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E9669F" w:rsidRDefault="00E9669F" w:rsidP="009B1250">
      <w:r>
        <w:separator/>
      </w:r>
    </w:p>
  </w:endnote>
  <w:endnote w:type="continuationSeparator" w:id="0">
    <w:p w:rsidR="00E9669F" w:rsidRDefault="00E9669F" w:rsidP="009B125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CC"/>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E9669F" w:rsidRDefault="00E9669F" w:rsidP="009B1250">
      <w:r>
        <w:separator/>
      </w:r>
    </w:p>
  </w:footnote>
  <w:footnote w:type="continuationSeparator" w:id="0">
    <w:p w:rsidR="00E9669F" w:rsidRDefault="00E9669F" w:rsidP="009B125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9F" w:rsidRDefault="00247AD2" w:rsidP="009B1250">
    <w:pPr>
      <w:pStyle w:val="a6"/>
      <w:framePr w:wrap="around" w:vAnchor="text" w:hAnchor="margin" w:xAlign="center" w:y="1"/>
      <w:rPr>
        <w:rStyle w:val="a7"/>
      </w:rPr>
    </w:pPr>
    <w:r>
      <w:rPr>
        <w:rStyle w:val="a7"/>
      </w:rPr>
      <w:fldChar w:fldCharType="begin"/>
    </w:r>
    <w:r w:rsidR="00E9669F">
      <w:rPr>
        <w:rStyle w:val="a7"/>
      </w:rPr>
      <w:instrText xml:space="preserve">PAGE  </w:instrText>
    </w:r>
    <w:r>
      <w:rPr>
        <w:rStyle w:val="a7"/>
      </w:rPr>
      <w:fldChar w:fldCharType="end"/>
    </w:r>
  </w:p>
  <w:p w:rsidR="00E9669F" w:rsidRDefault="00E9669F">
    <w:pPr>
      <w:pStyle w:val="a6"/>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E9669F" w:rsidRDefault="00247AD2" w:rsidP="009B1250">
    <w:pPr>
      <w:pStyle w:val="a6"/>
      <w:framePr w:wrap="around" w:vAnchor="text" w:hAnchor="margin" w:xAlign="center" w:y="1"/>
      <w:rPr>
        <w:rStyle w:val="a7"/>
      </w:rPr>
    </w:pPr>
    <w:r>
      <w:rPr>
        <w:rStyle w:val="a7"/>
      </w:rPr>
      <w:fldChar w:fldCharType="begin"/>
    </w:r>
    <w:r w:rsidR="00E9669F">
      <w:rPr>
        <w:rStyle w:val="a7"/>
      </w:rPr>
      <w:instrText xml:space="preserve">PAGE  </w:instrText>
    </w:r>
    <w:r>
      <w:rPr>
        <w:rStyle w:val="a7"/>
      </w:rPr>
      <w:fldChar w:fldCharType="separate"/>
    </w:r>
    <w:r w:rsidR="00FC1D0F">
      <w:rPr>
        <w:rStyle w:val="a7"/>
        <w:noProof/>
      </w:rPr>
      <w:t>8</w:t>
    </w:r>
    <w:r>
      <w:rPr>
        <w:rStyle w:val="a7"/>
      </w:rPr>
      <w:fldChar w:fldCharType="end"/>
    </w:r>
  </w:p>
  <w:p w:rsidR="00E9669F" w:rsidRDefault="00E9669F">
    <w:pPr>
      <w:pStyle w:val="a6"/>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8612C"/>
    <w:rsid w:val="0000014B"/>
    <w:rsid w:val="00012D91"/>
    <w:rsid w:val="000267C8"/>
    <w:rsid w:val="00043D85"/>
    <w:rsid w:val="000539B0"/>
    <w:rsid w:val="0006436B"/>
    <w:rsid w:val="00070958"/>
    <w:rsid w:val="00073BCD"/>
    <w:rsid w:val="00077770"/>
    <w:rsid w:val="00081289"/>
    <w:rsid w:val="00082DAD"/>
    <w:rsid w:val="000965B5"/>
    <w:rsid w:val="000976D7"/>
    <w:rsid w:val="000A2CF1"/>
    <w:rsid w:val="000A343C"/>
    <w:rsid w:val="000A3C50"/>
    <w:rsid w:val="000A3D59"/>
    <w:rsid w:val="000A4687"/>
    <w:rsid w:val="000B01CD"/>
    <w:rsid w:val="000B35D6"/>
    <w:rsid w:val="000C6B13"/>
    <w:rsid w:val="000D1559"/>
    <w:rsid w:val="000D2B8B"/>
    <w:rsid w:val="000E1F7B"/>
    <w:rsid w:val="000E3EEF"/>
    <w:rsid w:val="000E4791"/>
    <w:rsid w:val="000E5EFC"/>
    <w:rsid w:val="000F0BC2"/>
    <w:rsid w:val="00112A0A"/>
    <w:rsid w:val="00122B2D"/>
    <w:rsid w:val="0013114D"/>
    <w:rsid w:val="00146544"/>
    <w:rsid w:val="00151F9E"/>
    <w:rsid w:val="001574CC"/>
    <w:rsid w:val="00160021"/>
    <w:rsid w:val="00175B29"/>
    <w:rsid w:val="0017792D"/>
    <w:rsid w:val="001912BD"/>
    <w:rsid w:val="00194D95"/>
    <w:rsid w:val="001950D5"/>
    <w:rsid w:val="00197CA4"/>
    <w:rsid w:val="001A07D5"/>
    <w:rsid w:val="001A493D"/>
    <w:rsid w:val="001B0C06"/>
    <w:rsid w:val="001B2D9F"/>
    <w:rsid w:val="001B4988"/>
    <w:rsid w:val="001D5382"/>
    <w:rsid w:val="001E1402"/>
    <w:rsid w:val="001F3D52"/>
    <w:rsid w:val="001F7EA2"/>
    <w:rsid w:val="00204B05"/>
    <w:rsid w:val="00213464"/>
    <w:rsid w:val="002179F1"/>
    <w:rsid w:val="00220245"/>
    <w:rsid w:val="00226AE5"/>
    <w:rsid w:val="00233FAD"/>
    <w:rsid w:val="002344CB"/>
    <w:rsid w:val="0024089F"/>
    <w:rsid w:val="00244FEE"/>
    <w:rsid w:val="002476A7"/>
    <w:rsid w:val="00247AD2"/>
    <w:rsid w:val="002501E6"/>
    <w:rsid w:val="00255A19"/>
    <w:rsid w:val="0025645C"/>
    <w:rsid w:val="00264A72"/>
    <w:rsid w:val="00264CC1"/>
    <w:rsid w:val="002767DB"/>
    <w:rsid w:val="002832B7"/>
    <w:rsid w:val="002857EE"/>
    <w:rsid w:val="00291E57"/>
    <w:rsid w:val="002A015B"/>
    <w:rsid w:val="002A5313"/>
    <w:rsid w:val="002A78FD"/>
    <w:rsid w:val="002B042F"/>
    <w:rsid w:val="002C2260"/>
    <w:rsid w:val="002D0605"/>
    <w:rsid w:val="002D5DAE"/>
    <w:rsid w:val="002E124D"/>
    <w:rsid w:val="002E26BB"/>
    <w:rsid w:val="002E322E"/>
    <w:rsid w:val="002E352F"/>
    <w:rsid w:val="002F77D5"/>
    <w:rsid w:val="00324BD5"/>
    <w:rsid w:val="0034043B"/>
    <w:rsid w:val="003472FF"/>
    <w:rsid w:val="00347971"/>
    <w:rsid w:val="00347CE2"/>
    <w:rsid w:val="00365AD0"/>
    <w:rsid w:val="00371696"/>
    <w:rsid w:val="00374287"/>
    <w:rsid w:val="00381CFE"/>
    <w:rsid w:val="0038371E"/>
    <w:rsid w:val="00391B89"/>
    <w:rsid w:val="003A14E7"/>
    <w:rsid w:val="003A77A5"/>
    <w:rsid w:val="003B1742"/>
    <w:rsid w:val="003B1F3D"/>
    <w:rsid w:val="003C0FED"/>
    <w:rsid w:val="003C5678"/>
    <w:rsid w:val="003D181A"/>
    <w:rsid w:val="003D3AFA"/>
    <w:rsid w:val="003E1689"/>
    <w:rsid w:val="003E5FBC"/>
    <w:rsid w:val="003E75D3"/>
    <w:rsid w:val="004019B5"/>
    <w:rsid w:val="00412E96"/>
    <w:rsid w:val="004140E5"/>
    <w:rsid w:val="0041571F"/>
    <w:rsid w:val="0042295E"/>
    <w:rsid w:val="00424622"/>
    <w:rsid w:val="004404F8"/>
    <w:rsid w:val="00454B0E"/>
    <w:rsid w:val="0045720E"/>
    <w:rsid w:val="00461C6E"/>
    <w:rsid w:val="00465215"/>
    <w:rsid w:val="00471075"/>
    <w:rsid w:val="00472578"/>
    <w:rsid w:val="004747DD"/>
    <w:rsid w:val="00476122"/>
    <w:rsid w:val="00492F71"/>
    <w:rsid w:val="004B3D6E"/>
    <w:rsid w:val="004C70FC"/>
    <w:rsid w:val="004D1F09"/>
    <w:rsid w:val="004E0418"/>
    <w:rsid w:val="004E101D"/>
    <w:rsid w:val="004E1A39"/>
    <w:rsid w:val="004E2B96"/>
    <w:rsid w:val="004F0737"/>
    <w:rsid w:val="005036A0"/>
    <w:rsid w:val="00503992"/>
    <w:rsid w:val="00513940"/>
    <w:rsid w:val="005147FF"/>
    <w:rsid w:val="00522DFA"/>
    <w:rsid w:val="005263C1"/>
    <w:rsid w:val="00531B03"/>
    <w:rsid w:val="00533A43"/>
    <w:rsid w:val="00537113"/>
    <w:rsid w:val="0054069D"/>
    <w:rsid w:val="005424D5"/>
    <w:rsid w:val="00546D3F"/>
    <w:rsid w:val="005471C1"/>
    <w:rsid w:val="005530A4"/>
    <w:rsid w:val="0058093A"/>
    <w:rsid w:val="005822AF"/>
    <w:rsid w:val="005847DF"/>
    <w:rsid w:val="0058612C"/>
    <w:rsid w:val="00594CBD"/>
    <w:rsid w:val="005A19D0"/>
    <w:rsid w:val="005A28DA"/>
    <w:rsid w:val="005A4D6E"/>
    <w:rsid w:val="005A4F22"/>
    <w:rsid w:val="005B33F9"/>
    <w:rsid w:val="005B3E18"/>
    <w:rsid w:val="005C404E"/>
    <w:rsid w:val="005C46C0"/>
    <w:rsid w:val="005D4341"/>
    <w:rsid w:val="005D7D36"/>
    <w:rsid w:val="00626232"/>
    <w:rsid w:val="006325E5"/>
    <w:rsid w:val="006526F4"/>
    <w:rsid w:val="006654DC"/>
    <w:rsid w:val="0067163A"/>
    <w:rsid w:val="0067313F"/>
    <w:rsid w:val="00677749"/>
    <w:rsid w:val="006C1723"/>
    <w:rsid w:val="006C18DE"/>
    <w:rsid w:val="006C2A89"/>
    <w:rsid w:val="006D0B3F"/>
    <w:rsid w:val="006D4E33"/>
    <w:rsid w:val="006E11B3"/>
    <w:rsid w:val="006E5E89"/>
    <w:rsid w:val="006E66D1"/>
    <w:rsid w:val="006F2355"/>
    <w:rsid w:val="006F33C5"/>
    <w:rsid w:val="006F6258"/>
    <w:rsid w:val="006F7221"/>
    <w:rsid w:val="00713F38"/>
    <w:rsid w:val="0073097A"/>
    <w:rsid w:val="00731DF8"/>
    <w:rsid w:val="007334B5"/>
    <w:rsid w:val="00735C4D"/>
    <w:rsid w:val="007379C8"/>
    <w:rsid w:val="007428CD"/>
    <w:rsid w:val="00757C12"/>
    <w:rsid w:val="00761CB9"/>
    <w:rsid w:val="00763A29"/>
    <w:rsid w:val="00765A11"/>
    <w:rsid w:val="00781F47"/>
    <w:rsid w:val="007862AF"/>
    <w:rsid w:val="00786EE2"/>
    <w:rsid w:val="007905A1"/>
    <w:rsid w:val="007E20E9"/>
    <w:rsid w:val="007E320F"/>
    <w:rsid w:val="007E7E59"/>
    <w:rsid w:val="007F7A81"/>
    <w:rsid w:val="00817241"/>
    <w:rsid w:val="00820BEB"/>
    <w:rsid w:val="008263FD"/>
    <w:rsid w:val="00826C3E"/>
    <w:rsid w:val="0082725B"/>
    <w:rsid w:val="0083165E"/>
    <w:rsid w:val="0083237E"/>
    <w:rsid w:val="008340E9"/>
    <w:rsid w:val="008503E5"/>
    <w:rsid w:val="00852300"/>
    <w:rsid w:val="0085231F"/>
    <w:rsid w:val="008523FB"/>
    <w:rsid w:val="00854FAD"/>
    <w:rsid w:val="00870900"/>
    <w:rsid w:val="00882F3F"/>
    <w:rsid w:val="008843A9"/>
    <w:rsid w:val="00886665"/>
    <w:rsid w:val="00897F42"/>
    <w:rsid w:val="008A7B48"/>
    <w:rsid w:val="008B69A2"/>
    <w:rsid w:val="008C59C6"/>
    <w:rsid w:val="008D4371"/>
    <w:rsid w:val="008E293E"/>
    <w:rsid w:val="008E6041"/>
    <w:rsid w:val="008E6CF6"/>
    <w:rsid w:val="008F2F12"/>
    <w:rsid w:val="00914F22"/>
    <w:rsid w:val="009276FB"/>
    <w:rsid w:val="00942EAE"/>
    <w:rsid w:val="0094580B"/>
    <w:rsid w:val="00945FD0"/>
    <w:rsid w:val="009562DF"/>
    <w:rsid w:val="009640F0"/>
    <w:rsid w:val="00965A7F"/>
    <w:rsid w:val="0098051E"/>
    <w:rsid w:val="00984BB8"/>
    <w:rsid w:val="009A47DD"/>
    <w:rsid w:val="009B1250"/>
    <w:rsid w:val="009B206F"/>
    <w:rsid w:val="009B6CCD"/>
    <w:rsid w:val="009E1A99"/>
    <w:rsid w:val="009E44D2"/>
    <w:rsid w:val="00A01D21"/>
    <w:rsid w:val="00A1048B"/>
    <w:rsid w:val="00A1083A"/>
    <w:rsid w:val="00A11A28"/>
    <w:rsid w:val="00A1201A"/>
    <w:rsid w:val="00A12873"/>
    <w:rsid w:val="00A14BDB"/>
    <w:rsid w:val="00A23429"/>
    <w:rsid w:val="00A23B08"/>
    <w:rsid w:val="00A34317"/>
    <w:rsid w:val="00A35A30"/>
    <w:rsid w:val="00A365AA"/>
    <w:rsid w:val="00A44C53"/>
    <w:rsid w:val="00A500F6"/>
    <w:rsid w:val="00A517A9"/>
    <w:rsid w:val="00A575E7"/>
    <w:rsid w:val="00A66C3C"/>
    <w:rsid w:val="00A70668"/>
    <w:rsid w:val="00A8238F"/>
    <w:rsid w:val="00A84E32"/>
    <w:rsid w:val="00A84EED"/>
    <w:rsid w:val="00AA022C"/>
    <w:rsid w:val="00AA3F10"/>
    <w:rsid w:val="00AB0854"/>
    <w:rsid w:val="00AB38FE"/>
    <w:rsid w:val="00AC03F0"/>
    <w:rsid w:val="00AD2CD2"/>
    <w:rsid w:val="00AE496D"/>
    <w:rsid w:val="00AF2AE7"/>
    <w:rsid w:val="00AF4282"/>
    <w:rsid w:val="00AF5A6B"/>
    <w:rsid w:val="00AF6D4C"/>
    <w:rsid w:val="00B0215A"/>
    <w:rsid w:val="00B13C89"/>
    <w:rsid w:val="00B154BD"/>
    <w:rsid w:val="00B34787"/>
    <w:rsid w:val="00B53CB0"/>
    <w:rsid w:val="00B67F36"/>
    <w:rsid w:val="00B73AB5"/>
    <w:rsid w:val="00B73F97"/>
    <w:rsid w:val="00B811F5"/>
    <w:rsid w:val="00B83ADB"/>
    <w:rsid w:val="00B84272"/>
    <w:rsid w:val="00BA29A4"/>
    <w:rsid w:val="00BB1040"/>
    <w:rsid w:val="00BB2E97"/>
    <w:rsid w:val="00BB4914"/>
    <w:rsid w:val="00BB69E3"/>
    <w:rsid w:val="00BC420E"/>
    <w:rsid w:val="00BC7598"/>
    <w:rsid w:val="00BD6213"/>
    <w:rsid w:val="00BF6291"/>
    <w:rsid w:val="00C14F1C"/>
    <w:rsid w:val="00C36B7B"/>
    <w:rsid w:val="00C37DF7"/>
    <w:rsid w:val="00C44620"/>
    <w:rsid w:val="00C45688"/>
    <w:rsid w:val="00C57322"/>
    <w:rsid w:val="00C87FF6"/>
    <w:rsid w:val="00C968D6"/>
    <w:rsid w:val="00C97F7C"/>
    <w:rsid w:val="00CA6345"/>
    <w:rsid w:val="00CA645C"/>
    <w:rsid w:val="00CA7FB6"/>
    <w:rsid w:val="00CB0570"/>
    <w:rsid w:val="00CB797B"/>
    <w:rsid w:val="00CE3A97"/>
    <w:rsid w:val="00CE41C2"/>
    <w:rsid w:val="00CE662C"/>
    <w:rsid w:val="00D17CE5"/>
    <w:rsid w:val="00D204EE"/>
    <w:rsid w:val="00D40255"/>
    <w:rsid w:val="00D4028A"/>
    <w:rsid w:val="00D46247"/>
    <w:rsid w:val="00D477BE"/>
    <w:rsid w:val="00D75C13"/>
    <w:rsid w:val="00D761CB"/>
    <w:rsid w:val="00D8193B"/>
    <w:rsid w:val="00DA0F7F"/>
    <w:rsid w:val="00DB6874"/>
    <w:rsid w:val="00DC5D0E"/>
    <w:rsid w:val="00DE0CC7"/>
    <w:rsid w:val="00DE7B67"/>
    <w:rsid w:val="00DF106D"/>
    <w:rsid w:val="00DF15E2"/>
    <w:rsid w:val="00E01361"/>
    <w:rsid w:val="00E029A4"/>
    <w:rsid w:val="00E06392"/>
    <w:rsid w:val="00E06890"/>
    <w:rsid w:val="00E06E0F"/>
    <w:rsid w:val="00E11F94"/>
    <w:rsid w:val="00E2027E"/>
    <w:rsid w:val="00E221FE"/>
    <w:rsid w:val="00E24959"/>
    <w:rsid w:val="00E26FFE"/>
    <w:rsid w:val="00E36D99"/>
    <w:rsid w:val="00E54DB3"/>
    <w:rsid w:val="00E55E9F"/>
    <w:rsid w:val="00E56E33"/>
    <w:rsid w:val="00E73DD4"/>
    <w:rsid w:val="00E76549"/>
    <w:rsid w:val="00E82FED"/>
    <w:rsid w:val="00E95B01"/>
    <w:rsid w:val="00E9669F"/>
    <w:rsid w:val="00ED1D1E"/>
    <w:rsid w:val="00ED2400"/>
    <w:rsid w:val="00EE12E5"/>
    <w:rsid w:val="00EF4EAF"/>
    <w:rsid w:val="00F177F9"/>
    <w:rsid w:val="00F23E2C"/>
    <w:rsid w:val="00F353DB"/>
    <w:rsid w:val="00F40C26"/>
    <w:rsid w:val="00F47750"/>
    <w:rsid w:val="00F608CE"/>
    <w:rsid w:val="00F61CFF"/>
    <w:rsid w:val="00F84914"/>
    <w:rsid w:val="00F93B0C"/>
    <w:rsid w:val="00FB4D4A"/>
    <w:rsid w:val="00FB7028"/>
    <w:rsid w:val="00FC1518"/>
    <w:rsid w:val="00FC1D0F"/>
    <w:rsid w:val="00FD2E5B"/>
    <w:rsid w:val="00FE0E2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612C"/>
    <w:rPr>
      <w:sz w:val="24"/>
      <w:szCs w:val="24"/>
    </w:rPr>
  </w:style>
  <w:style w:type="paragraph" w:styleId="1">
    <w:name w:val="heading 1"/>
    <w:basedOn w:val="a"/>
    <w:next w:val="a"/>
    <w:qFormat/>
    <w:rsid w:val="0058612C"/>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basedOn w:val="a"/>
    <w:next w:val="a"/>
    <w:rsid w:val="0058612C"/>
    <w:pPr>
      <w:widowControl w:val="0"/>
      <w:autoSpaceDE w:val="0"/>
      <w:autoSpaceDN w:val="0"/>
      <w:adjustRightInd w:val="0"/>
      <w:jc w:val="both"/>
    </w:pPr>
    <w:rPr>
      <w:rFonts w:ascii="Arial" w:hAnsi="Arial"/>
    </w:rPr>
  </w:style>
  <w:style w:type="character" w:customStyle="1" w:styleId="a4">
    <w:name w:val="Гипертекстовая ссылка"/>
    <w:rsid w:val="0058612C"/>
    <w:rPr>
      <w:rFonts w:cs="Times New Roman"/>
      <w:b/>
      <w:bCs/>
      <w:color w:val="008000"/>
    </w:rPr>
  </w:style>
  <w:style w:type="paragraph" w:customStyle="1" w:styleId="a5">
    <w:name w:val="Таблицы (моноширинный)"/>
    <w:basedOn w:val="a"/>
    <w:next w:val="a"/>
    <w:rsid w:val="0058612C"/>
    <w:pPr>
      <w:widowControl w:val="0"/>
      <w:autoSpaceDE w:val="0"/>
      <w:autoSpaceDN w:val="0"/>
      <w:adjustRightInd w:val="0"/>
      <w:jc w:val="both"/>
    </w:pPr>
    <w:rPr>
      <w:rFonts w:ascii="Courier New" w:hAnsi="Courier New" w:cs="Courier New"/>
    </w:rPr>
  </w:style>
  <w:style w:type="paragraph" w:styleId="a6">
    <w:name w:val="header"/>
    <w:basedOn w:val="a"/>
    <w:rsid w:val="000A3C50"/>
    <w:pPr>
      <w:tabs>
        <w:tab w:val="center" w:pos="4677"/>
        <w:tab w:val="right" w:pos="9355"/>
      </w:tabs>
    </w:pPr>
  </w:style>
  <w:style w:type="character" w:styleId="a7">
    <w:name w:val="page number"/>
    <w:basedOn w:val="a0"/>
    <w:rsid w:val="000A3C50"/>
  </w:style>
  <w:style w:type="paragraph" w:customStyle="1" w:styleId="a8">
    <w:name w:val="Знак"/>
    <w:basedOn w:val="a"/>
    <w:rsid w:val="0000014B"/>
    <w:pPr>
      <w:spacing w:after="160" w:line="240" w:lineRule="exact"/>
    </w:pPr>
    <w:rPr>
      <w:rFonts w:ascii="Verdana" w:hAnsi="Verdana" w:cs="Verdana"/>
      <w:lang w:val="en-US" w:eastAsia="en-US"/>
    </w:rPr>
  </w:style>
  <w:style w:type="paragraph" w:styleId="a9">
    <w:name w:val="Body Text Indent"/>
    <w:basedOn w:val="a"/>
    <w:rsid w:val="0000014B"/>
    <w:pPr>
      <w:shd w:val="clear" w:color="auto" w:fill="FFFFFF"/>
      <w:ind w:firstLine="720"/>
      <w:jc w:val="both"/>
    </w:pPr>
    <w:rPr>
      <w:szCs w:val="18"/>
    </w:rPr>
  </w:style>
  <w:style w:type="paragraph" w:styleId="aa">
    <w:name w:val="Plain Text"/>
    <w:basedOn w:val="a"/>
    <w:rsid w:val="00D4028A"/>
    <w:pPr>
      <w:ind w:firstLine="709"/>
      <w:jc w:val="both"/>
    </w:pPr>
    <w:rPr>
      <w:rFonts w:ascii="Courier New" w:hAnsi="Courier New" w:cs="Courier New"/>
      <w:sz w:val="20"/>
      <w:szCs w:val="20"/>
    </w:rPr>
  </w:style>
  <w:style w:type="paragraph" w:styleId="ab">
    <w:name w:val="Body Text"/>
    <w:basedOn w:val="a"/>
    <w:link w:val="ac"/>
    <w:rsid w:val="00D4028A"/>
    <w:pPr>
      <w:spacing w:after="120"/>
    </w:pPr>
  </w:style>
  <w:style w:type="character" w:customStyle="1" w:styleId="ac">
    <w:name w:val="Основной текст Знак"/>
    <w:link w:val="ab"/>
    <w:rsid w:val="00D4028A"/>
    <w:rPr>
      <w:sz w:val="24"/>
      <w:szCs w:val="24"/>
      <w:lang w:val="ru-RU" w:eastAsia="ru-RU" w:bidi="ar-SA"/>
    </w:rPr>
  </w:style>
  <w:style w:type="paragraph" w:customStyle="1" w:styleId="ConsPlusNormal">
    <w:name w:val="ConsPlusNormal"/>
    <w:rsid w:val="00CA7FB6"/>
    <w:pPr>
      <w:widowControl w:val="0"/>
      <w:autoSpaceDE w:val="0"/>
      <w:autoSpaceDN w:val="0"/>
      <w:adjustRightInd w:val="0"/>
      <w:ind w:firstLine="720"/>
    </w:pPr>
    <w:rPr>
      <w:rFonts w:ascii="Arial" w:hAnsi="Arial" w:cs="Arial"/>
    </w:rPr>
  </w:style>
  <w:style w:type="paragraph" w:styleId="ad">
    <w:name w:val="Balloon Text"/>
    <w:basedOn w:val="a"/>
    <w:link w:val="ae"/>
    <w:rsid w:val="002A015B"/>
    <w:rPr>
      <w:rFonts w:ascii="Tahoma" w:hAnsi="Tahoma" w:cs="Tahoma"/>
      <w:sz w:val="16"/>
      <w:szCs w:val="16"/>
    </w:rPr>
  </w:style>
  <w:style w:type="character" w:customStyle="1" w:styleId="ae">
    <w:name w:val="Текст выноски Знак"/>
    <w:link w:val="ad"/>
    <w:rsid w:val="002A015B"/>
    <w:rPr>
      <w:rFonts w:ascii="Tahoma" w:hAnsi="Tahoma" w:cs="Tahoma"/>
      <w:sz w:val="16"/>
      <w:szCs w:val="16"/>
    </w:rPr>
  </w:style>
  <w:style w:type="paragraph" w:styleId="af">
    <w:name w:val="No Spacing"/>
    <w:link w:val="af0"/>
    <w:uiPriority w:val="1"/>
    <w:qFormat/>
    <w:rsid w:val="00F23E2C"/>
    <w:rPr>
      <w:rFonts w:ascii="Calibri" w:hAnsi="Calibri"/>
      <w:sz w:val="22"/>
      <w:szCs w:val="22"/>
      <w:lang w:val="en-US" w:eastAsia="en-US" w:bidi="en-US"/>
    </w:rPr>
  </w:style>
  <w:style w:type="character" w:customStyle="1" w:styleId="af0">
    <w:name w:val="Без интервала Знак"/>
    <w:link w:val="af"/>
    <w:uiPriority w:val="1"/>
    <w:rsid w:val="00F23E2C"/>
    <w:rPr>
      <w:rFonts w:ascii="Calibri" w:hAnsi="Calibri"/>
      <w:sz w:val="22"/>
      <w:szCs w:val="22"/>
      <w:lang w:val="en-US" w:eastAsia="en-US" w:bidi="en-US"/>
    </w:rPr>
  </w:style>
  <w:style w:type="paragraph" w:styleId="af1">
    <w:name w:val="Normal (Web)"/>
    <w:basedOn w:val="a"/>
    <w:uiPriority w:val="99"/>
    <w:rsid w:val="00870900"/>
    <w:pPr>
      <w:spacing w:before="100" w:beforeAutospacing="1" w:after="100" w:afterAutospacing="1"/>
    </w:pPr>
    <w:rPr>
      <w:rFonts w:ascii="Arial Unicode MS" w:eastAsia="Arial Unicode MS" w:hAnsi="Arial Unicode MS" w:cs="Arial Unicode M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58612C"/>
    <w:rPr>
      <w:sz w:val="24"/>
      <w:szCs w:val="24"/>
    </w:rPr>
  </w:style>
  <w:style w:type="paragraph" w:styleId="1">
    <w:name w:val="heading 1"/>
    <w:basedOn w:val="a"/>
    <w:next w:val="a"/>
    <w:qFormat/>
    <w:rsid w:val="0058612C"/>
    <w:pPr>
      <w:keepNext/>
      <w:spacing w:before="240" w:after="60"/>
      <w:outlineLvl w:val="0"/>
    </w:pPr>
    <w:rPr>
      <w:rFonts w:ascii="Arial" w:hAnsi="Arial" w:cs="Arial"/>
      <w:b/>
      <w:bCs/>
      <w:kern w:val="32"/>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Нормальный (таблица)"/>
    <w:basedOn w:val="a"/>
    <w:next w:val="a"/>
    <w:rsid w:val="0058612C"/>
    <w:pPr>
      <w:widowControl w:val="0"/>
      <w:autoSpaceDE w:val="0"/>
      <w:autoSpaceDN w:val="0"/>
      <w:adjustRightInd w:val="0"/>
      <w:jc w:val="both"/>
    </w:pPr>
    <w:rPr>
      <w:rFonts w:ascii="Arial" w:hAnsi="Arial"/>
    </w:rPr>
  </w:style>
  <w:style w:type="character" w:customStyle="1" w:styleId="a4">
    <w:name w:val="Гипертекстовая ссылка"/>
    <w:rsid w:val="0058612C"/>
    <w:rPr>
      <w:rFonts w:cs="Times New Roman"/>
      <w:b/>
      <w:bCs/>
      <w:color w:val="008000"/>
    </w:rPr>
  </w:style>
  <w:style w:type="paragraph" w:customStyle="1" w:styleId="a5">
    <w:name w:val="Таблицы (моноширинный)"/>
    <w:basedOn w:val="a"/>
    <w:next w:val="a"/>
    <w:rsid w:val="0058612C"/>
    <w:pPr>
      <w:widowControl w:val="0"/>
      <w:autoSpaceDE w:val="0"/>
      <w:autoSpaceDN w:val="0"/>
      <w:adjustRightInd w:val="0"/>
      <w:jc w:val="both"/>
    </w:pPr>
    <w:rPr>
      <w:rFonts w:ascii="Courier New" w:hAnsi="Courier New" w:cs="Courier New"/>
    </w:rPr>
  </w:style>
  <w:style w:type="paragraph" w:styleId="a6">
    <w:name w:val="header"/>
    <w:basedOn w:val="a"/>
    <w:rsid w:val="000A3C50"/>
    <w:pPr>
      <w:tabs>
        <w:tab w:val="center" w:pos="4677"/>
        <w:tab w:val="right" w:pos="9355"/>
      </w:tabs>
    </w:pPr>
  </w:style>
  <w:style w:type="character" w:styleId="a7">
    <w:name w:val="page number"/>
    <w:basedOn w:val="a0"/>
    <w:rsid w:val="000A3C50"/>
  </w:style>
  <w:style w:type="paragraph" w:customStyle="1" w:styleId="a8">
    <w:name w:val="Знак"/>
    <w:basedOn w:val="a"/>
    <w:rsid w:val="0000014B"/>
    <w:pPr>
      <w:spacing w:after="160" w:line="240" w:lineRule="exact"/>
    </w:pPr>
    <w:rPr>
      <w:rFonts w:ascii="Verdana" w:hAnsi="Verdana" w:cs="Verdana"/>
      <w:lang w:val="en-US" w:eastAsia="en-US"/>
    </w:rPr>
  </w:style>
  <w:style w:type="paragraph" w:styleId="a9">
    <w:name w:val="Body Text Indent"/>
    <w:basedOn w:val="a"/>
    <w:rsid w:val="0000014B"/>
    <w:pPr>
      <w:shd w:val="clear" w:color="auto" w:fill="FFFFFF"/>
      <w:ind w:firstLine="720"/>
      <w:jc w:val="both"/>
    </w:pPr>
    <w:rPr>
      <w:szCs w:val="18"/>
    </w:rPr>
  </w:style>
  <w:style w:type="paragraph" w:styleId="aa">
    <w:name w:val="Plain Text"/>
    <w:basedOn w:val="a"/>
    <w:rsid w:val="00D4028A"/>
    <w:pPr>
      <w:ind w:firstLine="709"/>
      <w:jc w:val="both"/>
    </w:pPr>
    <w:rPr>
      <w:rFonts w:ascii="Courier New" w:hAnsi="Courier New" w:cs="Courier New"/>
      <w:sz w:val="20"/>
      <w:szCs w:val="20"/>
    </w:rPr>
  </w:style>
  <w:style w:type="paragraph" w:styleId="ab">
    <w:name w:val="Body Text"/>
    <w:basedOn w:val="a"/>
    <w:link w:val="ac"/>
    <w:rsid w:val="00D4028A"/>
    <w:pPr>
      <w:spacing w:after="120"/>
    </w:pPr>
  </w:style>
  <w:style w:type="character" w:customStyle="1" w:styleId="ac">
    <w:name w:val="Основной текст Знак"/>
    <w:link w:val="ab"/>
    <w:rsid w:val="00D4028A"/>
    <w:rPr>
      <w:sz w:val="24"/>
      <w:szCs w:val="24"/>
      <w:lang w:val="ru-RU" w:eastAsia="ru-RU" w:bidi="ar-SA"/>
    </w:rPr>
  </w:style>
  <w:style w:type="paragraph" w:customStyle="1" w:styleId="ConsPlusNormal">
    <w:name w:val="ConsPlusNormal"/>
    <w:rsid w:val="00CA7FB6"/>
    <w:pPr>
      <w:widowControl w:val="0"/>
      <w:autoSpaceDE w:val="0"/>
      <w:autoSpaceDN w:val="0"/>
      <w:adjustRightInd w:val="0"/>
      <w:ind w:firstLine="720"/>
    </w:pPr>
    <w:rPr>
      <w:rFonts w:ascii="Arial" w:hAnsi="Arial" w:cs="Arial"/>
    </w:rPr>
  </w:style>
  <w:style w:type="paragraph" w:styleId="ad">
    <w:name w:val="Balloon Text"/>
    <w:basedOn w:val="a"/>
    <w:link w:val="ae"/>
    <w:rsid w:val="002A015B"/>
    <w:rPr>
      <w:rFonts w:ascii="Tahoma" w:hAnsi="Tahoma" w:cs="Tahoma"/>
      <w:sz w:val="16"/>
      <w:szCs w:val="16"/>
    </w:rPr>
  </w:style>
  <w:style w:type="character" w:customStyle="1" w:styleId="ae">
    <w:name w:val="Текст выноски Знак"/>
    <w:link w:val="ad"/>
    <w:rsid w:val="002A015B"/>
    <w:rPr>
      <w:rFonts w:ascii="Tahoma" w:hAnsi="Tahoma" w:cs="Tahoma"/>
      <w:sz w:val="16"/>
      <w:szCs w:val="16"/>
    </w:rPr>
  </w:style>
  <w:style w:type="paragraph" w:styleId="af">
    <w:name w:val="No Spacing"/>
    <w:link w:val="af0"/>
    <w:uiPriority w:val="1"/>
    <w:qFormat/>
    <w:rsid w:val="00F23E2C"/>
    <w:rPr>
      <w:rFonts w:ascii="Calibri" w:hAnsi="Calibri"/>
      <w:sz w:val="22"/>
      <w:szCs w:val="22"/>
      <w:lang w:val="en-US" w:eastAsia="en-US" w:bidi="en-US"/>
    </w:rPr>
  </w:style>
  <w:style w:type="character" w:customStyle="1" w:styleId="af0">
    <w:name w:val="Без интервала Знак"/>
    <w:link w:val="af"/>
    <w:uiPriority w:val="1"/>
    <w:rsid w:val="00F23E2C"/>
    <w:rPr>
      <w:rFonts w:ascii="Calibri" w:hAnsi="Calibri"/>
      <w:sz w:val="22"/>
      <w:szCs w:val="22"/>
      <w:lang w:val="en-US" w:eastAsia="en-US" w:bidi="en-US"/>
    </w:rPr>
  </w:style>
  <w:style w:type="paragraph" w:styleId="af1">
    <w:name w:val="Normal (Web)"/>
    <w:basedOn w:val="a"/>
    <w:uiPriority w:val="99"/>
    <w:rsid w:val="00870900"/>
    <w:pPr>
      <w:spacing w:before="100" w:beforeAutospacing="1" w:after="100" w:afterAutospacing="1"/>
    </w:pPr>
    <w:rPr>
      <w:rFonts w:ascii="Arial Unicode MS" w:eastAsia="Arial Unicode MS" w:hAnsi="Arial Unicode MS" w:cs="Arial Unicode M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39734384">
      <w:bodyDiv w:val="1"/>
      <w:marLeft w:val="0"/>
      <w:marRight w:val="0"/>
      <w:marTop w:val="0"/>
      <w:marBottom w:val="0"/>
      <w:divBdr>
        <w:top w:val="none" w:sz="0" w:space="0" w:color="auto"/>
        <w:left w:val="none" w:sz="0" w:space="0" w:color="auto"/>
        <w:bottom w:val="none" w:sz="0" w:space="0" w:color="auto"/>
        <w:right w:val="none" w:sz="0" w:space="0" w:color="auto"/>
      </w:divBdr>
    </w:div>
    <w:div w:id="147279427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garantF1://84842.0" TargetMode="Externa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yperlink" Target="garantF1://84842.1000" TargetMode="External"/><Relationship Id="rId12"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11" Type="http://schemas.openxmlformats.org/officeDocument/2006/relationships/header" Target="header2.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garantF1://12036354.18"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Pages>
  <Words>3454</Words>
  <Characters>19692</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Kraftway</Company>
  <LinksUpToDate>false</LinksUpToDate>
  <CharactersWithSpaces>23100</CharactersWithSpaces>
  <SharedDoc>false</SharedDoc>
  <HLinks>
    <vt:vector size="18" baseType="variant">
      <vt:variant>
        <vt:i4>8257599</vt:i4>
      </vt:variant>
      <vt:variant>
        <vt:i4>6</vt:i4>
      </vt:variant>
      <vt:variant>
        <vt:i4>0</vt:i4>
      </vt:variant>
      <vt:variant>
        <vt:i4>5</vt:i4>
      </vt:variant>
      <vt:variant>
        <vt:lpwstr>garantf1://12036354.18/</vt:lpwstr>
      </vt:variant>
      <vt:variant>
        <vt:lpwstr/>
      </vt:variant>
      <vt:variant>
        <vt:i4>6815782</vt:i4>
      </vt:variant>
      <vt:variant>
        <vt:i4>3</vt:i4>
      </vt:variant>
      <vt:variant>
        <vt:i4>0</vt:i4>
      </vt:variant>
      <vt:variant>
        <vt:i4>5</vt:i4>
      </vt:variant>
      <vt:variant>
        <vt:lpwstr>garantf1://84842.0/</vt:lpwstr>
      </vt:variant>
      <vt:variant>
        <vt:lpwstr/>
      </vt:variant>
      <vt:variant>
        <vt:i4>7733286</vt:i4>
      </vt:variant>
      <vt:variant>
        <vt:i4>0</vt:i4>
      </vt:variant>
      <vt:variant>
        <vt:i4>0</vt:i4>
      </vt:variant>
      <vt:variant>
        <vt:i4>5</vt:i4>
      </vt:variant>
      <vt:variant>
        <vt:lpwstr>garantf1://84842.1000/</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2100-01-105</dc:creator>
  <cp:lastModifiedBy>Малинкова Наталия Александровна</cp:lastModifiedBy>
  <cp:revision>2</cp:revision>
  <cp:lastPrinted>2017-03-27T10:36:00Z</cp:lastPrinted>
  <dcterms:created xsi:type="dcterms:W3CDTF">2022-01-17T11:35:00Z</dcterms:created>
  <dcterms:modified xsi:type="dcterms:W3CDTF">2022-01-17T11:35:00Z</dcterms:modified>
</cp:coreProperties>
</file>